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491AA4A"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w:t>
          </w:r>
          <w:r w:rsidR="00DB6004">
            <w:rPr>
              <w:rStyle w:val="Calibri11NoBold"/>
              <w:b/>
              <w:bCs/>
            </w:rPr>
            <w:t>4</w:t>
          </w:r>
          <w:r w:rsidR="00667789">
            <w:rPr>
              <w:rStyle w:val="Calibri11NoBold"/>
              <w:b/>
              <w:bCs/>
            </w:rPr>
            <w:t>56</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2574"/>
        <w:gridCol w:w="4212"/>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15984">
        <w:tc>
          <w:tcPr>
            <w:tcW w:w="5524"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212"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415984">
        <w:trPr>
          <w:trHeight w:val="70"/>
        </w:trPr>
        <w:tc>
          <w:tcPr>
            <w:tcW w:w="2950" w:type="dxa"/>
            <w:vMerge/>
            <w:vAlign w:val="center"/>
          </w:tcPr>
          <w:p w14:paraId="4315B372" w14:textId="77777777" w:rsidR="009904D8" w:rsidRPr="00F46154" w:rsidRDefault="009904D8" w:rsidP="00397604">
            <w:pPr>
              <w:spacing w:after="0"/>
            </w:pPr>
          </w:p>
        </w:tc>
        <w:tc>
          <w:tcPr>
            <w:tcW w:w="2574"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212"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415984">
        <w:trPr>
          <w:trHeight w:val="70"/>
        </w:trPr>
        <w:tc>
          <w:tcPr>
            <w:tcW w:w="2950" w:type="dxa"/>
            <w:vMerge/>
            <w:vAlign w:val="center"/>
          </w:tcPr>
          <w:p w14:paraId="01639D61" w14:textId="77777777" w:rsidR="009904D8" w:rsidRPr="00F46154" w:rsidRDefault="009904D8" w:rsidP="00397604">
            <w:pPr>
              <w:spacing w:after="0"/>
            </w:pPr>
          </w:p>
        </w:tc>
        <w:tc>
          <w:tcPr>
            <w:tcW w:w="2574"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212"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tr w:rsidR="009B7C00" w:rsidRPr="009A3992" w14:paraId="666797A7" w14:textId="77777777" w:rsidTr="00667789">
        <w:trPr>
          <w:trHeight w:val="1005"/>
        </w:trPr>
        <w:tc>
          <w:tcPr>
            <w:tcW w:w="5524" w:type="dxa"/>
            <w:gridSpan w:val="2"/>
            <w:vAlign w:val="center"/>
          </w:tcPr>
          <w:bookmarkEnd w:id="1" w:displacedByCustomXml="next"/>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94717353"/>
                  <w:placeholder>
                    <w:docPart w:val="1096BECB28B1490E88BD826EB19FC3B6"/>
                  </w:placeholder>
                  <w15:color w:val="FF0000"/>
                </w:sdtPr>
                <w:sdtEndPr>
                  <w:rPr>
                    <w:rStyle w:val="DefaultParagraphFont"/>
                    <w:i/>
                    <w:iCs/>
                    <w:color w:val="808080" w:themeColor="background1" w:themeShade="80"/>
                    <w:lang w:eastAsia="fr-FR"/>
                  </w:rPr>
                </w:sdtEndPr>
                <w:sdtContent>
                  <w:p w14:paraId="67A3FF26" w14:textId="567D9B31" w:rsidR="009B7C00" w:rsidRPr="00415984" w:rsidRDefault="00667789" w:rsidP="00667789">
                    <w:pPr>
                      <w:rPr>
                        <w:i/>
                        <w:iCs/>
                        <w:color w:val="808080" w:themeColor="background1" w:themeShade="80"/>
                        <w:lang w:eastAsia="fr-FR"/>
                      </w:rPr>
                    </w:pPr>
                    <w:sdt>
                      <w:sdtPr>
                        <w:rPr>
                          <w:rStyle w:val="Calibri11NoBold"/>
                        </w:rPr>
                        <w:id w:val="-1141119991"/>
                        <w:placeholder>
                          <w:docPart w:val="6E3DB292737943DB8B72A8FC75C1C06E"/>
                        </w:placeholder>
                        <w15:color w:val="FF0000"/>
                      </w:sdtPr>
                      <w:sdtEndPr>
                        <w:rPr>
                          <w:rStyle w:val="DefaultParagraphFont"/>
                          <w:i/>
                          <w:iCs/>
                          <w:color w:val="808080" w:themeColor="background1" w:themeShade="80"/>
                          <w:lang w:eastAsia="fr-FR"/>
                        </w:rPr>
                      </w:sdtEndPr>
                      <w:sdtContent>
                        <w:sdt>
                          <w:sdtPr>
                            <w:rPr>
                              <w:rStyle w:val="Calibri11NoBold"/>
                            </w:rPr>
                            <w:id w:val="-893127216"/>
                            <w:placeholder>
                              <w:docPart w:val="D34D7751D81047D48E8B11576DFAAC51"/>
                            </w:placeholder>
                            <w15:color w:val="FF0000"/>
                          </w:sdtPr>
                          <w:sdtContent>
                            <w:r w:rsidRPr="00D1028A">
                              <w:t>Relevant postgraduate tertiary qualifications in social studies, gender analysis, gender mainstreaming, international development, M&amp;E or related discipline.</w:t>
                            </w:r>
                          </w:sdtContent>
                        </w:sdt>
                      </w:sdtContent>
                    </w:sdt>
                  </w:p>
                </w:sdtContent>
              </w:sdt>
            </w:sdtContent>
          </w:sdt>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212"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15984">
        <w:trPr>
          <w:trHeight w:val="862"/>
        </w:trPr>
        <w:tc>
          <w:tcPr>
            <w:tcW w:w="5524" w:type="dxa"/>
            <w:gridSpan w:val="2"/>
            <w:vAlign w:val="center"/>
          </w:tcPr>
          <w:p w14:paraId="00616C96" w14:textId="381EA2EB"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sdt>
                  <w:sdtPr>
                    <w:id w:val="-1106653207"/>
                    <w:placeholder>
                      <w:docPart w:val="E474D6F70DAC4470BAC9C4BBDAAB3A6B"/>
                    </w:placeholder>
                    <w15:color w:val="FF0000"/>
                  </w:sdtPr>
                  <w:sdtContent>
                    <w:sdt>
                      <w:sdtPr>
                        <w:rPr>
                          <w:rStyle w:val="Calibri11NoBold"/>
                        </w:rPr>
                        <w:id w:val="1741053461"/>
                        <w:placeholder>
                          <w:docPart w:val="22C3F1ACBDB54154B84A04DACD1EA4F0"/>
                        </w:placeholder>
                        <w15:color w:val="FF0000"/>
                      </w:sdtPr>
                      <w:sdtEndPr>
                        <w:rPr>
                          <w:rStyle w:val="DefaultParagraphFont"/>
                          <w:i/>
                          <w:iCs/>
                          <w:color w:val="808080" w:themeColor="background1" w:themeShade="80"/>
                          <w:lang w:eastAsia="fr-FR"/>
                        </w:rPr>
                      </w:sdtEndPr>
                      <w:sdtContent>
                        <w:r w:rsidR="00667789" w:rsidRPr="00667789">
                          <w:rPr>
                            <w:lang w:eastAsia="en-US"/>
                          </w:rPr>
                          <w:t>Demonstrated experience in the field of gender equality and development work in preferably in Palau country context and knowledge of local, national, sub-regional and Pacific wide gender architecture and frameworks</w:t>
                        </w:r>
                        <w:r w:rsidR="00667789" w:rsidRPr="00D1028A">
                          <w:rPr>
                            <w:lang w:eastAsia="en-US"/>
                          </w:rPr>
                          <w:t>.</w:t>
                        </w:r>
                      </w:sdtContent>
                    </w:sdt>
                  </w:sdtContent>
                </w:sdt>
              </w:sdtContent>
            </w:sdt>
          </w:p>
        </w:tc>
        <w:sdt>
          <w:sdtPr>
            <w:id w:val="-215974737"/>
            <w:placeholder>
              <w:docPart w:val="DA4D5803AB784AEDA33A0801C2E3269C"/>
            </w:placeholder>
            <w:showingPlcHdr/>
            <w15:color w:val="FFFF99"/>
          </w:sdtPr>
          <w:sdtContent>
            <w:tc>
              <w:tcPr>
                <w:tcW w:w="4212"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415984">
        <w:tc>
          <w:tcPr>
            <w:tcW w:w="5524" w:type="dxa"/>
            <w:gridSpan w:val="2"/>
            <w:vAlign w:val="center"/>
          </w:tcPr>
          <w:p w14:paraId="33337C32" w14:textId="2079C298" w:rsidR="001D5057" w:rsidRPr="00217D3D" w:rsidRDefault="00000000" w:rsidP="00403E2F">
            <w:pPr>
              <w:spacing w:after="0"/>
            </w:pPr>
            <w:sdt>
              <w:sdtPr>
                <w:rPr>
                  <w:rStyle w:val="Calibri11NoBold"/>
                  <w:b/>
                  <w:bCs/>
                  <w:i/>
                  <w:iCs/>
                </w:rPr>
                <w:id w:val="-445691776"/>
                <w:placeholder>
                  <w:docPart w:val="9361356392454FCCA650F8AC37615ACB"/>
                </w:placeholder>
                <w15:color w:val="FF0000"/>
              </w:sdtPr>
              <w:sdtEndPr>
                <w:rPr>
                  <w:rStyle w:val="DefaultParagraphFont"/>
                  <w:color w:val="808080" w:themeColor="background1" w:themeShade="80"/>
                  <w:lang w:eastAsia="fr-FR"/>
                </w:rPr>
              </w:sdtEndPr>
              <w:sdtContent>
                <w:sdt>
                  <w:sdtPr>
                    <w:rPr>
                      <w:rStyle w:val="Calibri11NoBold"/>
                      <w:b/>
                      <w:bCs/>
                      <w:i/>
                      <w:iCs/>
                    </w:rPr>
                    <w:id w:val="-281647590"/>
                    <w:placeholder>
                      <w:docPart w:val="6FD9033925BE4C5293188F2018BBBF7F"/>
                    </w:placeholder>
                    <w15:color w:val="FF0000"/>
                  </w:sdtPr>
                  <w:sdtEndPr>
                    <w:rPr>
                      <w:rStyle w:val="DefaultParagraphFont"/>
                      <w:color w:val="808080" w:themeColor="background1" w:themeShade="80"/>
                      <w:lang w:eastAsia="fr-FR"/>
                    </w:rPr>
                  </w:sdtEndPr>
                  <w:sdtContent>
                    <w:sdt>
                      <w:sdtPr>
                        <w:rPr>
                          <w:rStyle w:val="Calibri11NoBold"/>
                          <w:b/>
                          <w:bCs/>
                        </w:rPr>
                        <w:id w:val="-1563710434"/>
                        <w:placeholder>
                          <w:docPart w:val="1C5C212F9148430EBA2407AAB90F322E"/>
                        </w:placeholder>
                        <w15:color w:val="FF0000"/>
                      </w:sdtPr>
                      <w:sdtEndPr>
                        <w:rPr>
                          <w:rStyle w:val="DefaultParagraphFont"/>
                          <w:i/>
                          <w:iCs/>
                          <w:lang w:eastAsia="fr-FR"/>
                        </w:rPr>
                      </w:sdtEndPr>
                      <w:sdtContent>
                        <w:sdt>
                          <w:sdtPr>
                            <w:id w:val="-453094059"/>
                            <w:placeholder>
                              <w:docPart w:val="B678D8F67A5F4627A3C478D205E19146"/>
                            </w:placeholder>
                            <w15:color w:val="FF0000"/>
                          </w:sdtPr>
                          <w:sdtEndPr/>
                          <w:sdtContent>
                            <w:sdt>
                              <w:sdtPr>
                                <w:rPr>
                                  <w:rStyle w:val="Calibri11NoBold"/>
                                </w:rPr>
                                <w:id w:val="2013716576"/>
                                <w:placeholder>
                                  <w:docPart w:val="CC914212EEAC40F5BB2CA17C900AF71D"/>
                                </w:placeholder>
                                <w15:color w:val="FF0000"/>
                              </w:sdtPr>
                              <w:sdtEndPr>
                                <w:rPr>
                                  <w:rStyle w:val="DefaultParagraphFont"/>
                                  <w:i/>
                                  <w:iCs/>
                                  <w:lang w:eastAsia="fr-FR"/>
                                </w:rPr>
                              </w:sdtEndPr>
                              <w:sdtContent>
                                <w:sdt>
                                  <w:sdtPr>
                                    <w:rPr>
                                      <w:rStyle w:val="Calibri11NoBold"/>
                                    </w:rPr>
                                    <w:id w:val="-102733914"/>
                                    <w:placeholder>
                                      <w:docPart w:val="55EAD616789540A7844791F6BF64BEC7"/>
                                    </w:placeholder>
                                    <w15:color w:val="FF0000"/>
                                  </w:sdtPr>
                                  <w:sdtEndPr>
                                    <w:rPr>
                                      <w:rStyle w:val="DefaultParagraphFont"/>
                                      <w:i/>
                                      <w:iCs/>
                                      <w:lang w:eastAsia="fr-FR"/>
                                    </w:rPr>
                                  </w:sdtEndPr>
                                  <w:sdtContent>
                                    <w:r w:rsidR="00667789" w:rsidRPr="0090048D">
                                      <w:t>Demonstrated experience in M&amp;E including undertaking reviews and/or designs for development programs and policies in the Pacific and/or in gender equality</w:t>
                                    </w:r>
                                    <w:r w:rsidR="00667789">
                                      <w:t>.</w:t>
                                    </w:r>
                                  </w:sdtContent>
                                </w:sdt>
                              </w:sdtContent>
                            </w:sdt>
                          </w:sdtContent>
                        </w:sdt>
                      </w:sdtContent>
                    </w:sdt>
                  </w:sdtContent>
                </w:sdt>
              </w:sdtContent>
            </w:sdt>
          </w:p>
        </w:tc>
        <w:sdt>
          <w:sdtPr>
            <w:id w:val="1332874471"/>
            <w:placeholder>
              <w:docPart w:val="572FC1E8D3A14343AC161ABBB8DAD143"/>
            </w:placeholder>
            <w:showingPlcHdr/>
            <w15:color w:val="FFFF99"/>
          </w:sdtPr>
          <w:sdtContent>
            <w:tc>
              <w:tcPr>
                <w:tcW w:w="4212"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667789" w:rsidRPr="009A3992" w14:paraId="6DB31B1B" w14:textId="77777777" w:rsidTr="004150AD">
        <w:sdt>
          <w:sdtPr>
            <w:rPr>
              <w:rStyle w:val="Style5"/>
            </w:rPr>
            <w:id w:val="-390662549"/>
            <w:placeholder>
              <w:docPart w:val="8993A30FB720499DB5B91A41330C40F6"/>
            </w:placeholder>
            <w15:color w:val="FF0000"/>
          </w:sdtPr>
          <w:sdtEndPr>
            <w:rPr>
              <w:rStyle w:val="Calibri11NoBold"/>
              <w:b w:val="0"/>
              <w:bCs/>
            </w:rPr>
          </w:sdtEndPr>
          <w:sdtContent>
            <w:tc>
              <w:tcPr>
                <w:tcW w:w="9736" w:type="dxa"/>
                <w:gridSpan w:val="3"/>
                <w:vAlign w:val="center"/>
              </w:tcPr>
              <w:p w14:paraId="46F2DA72" w14:textId="5B3FA66D" w:rsidR="00667789" w:rsidRDefault="00667789" w:rsidP="00667789">
                <w:pPr>
                  <w:spacing w:after="0"/>
                  <w:jc w:val="left"/>
                </w:pPr>
                <w:r w:rsidRPr="00667789">
                  <w:rPr>
                    <w:rStyle w:val="Style5"/>
                    <w:shd w:val="clear" w:color="auto" w:fill="DEEAF6" w:themeFill="accent1" w:themeFillTint="33"/>
                  </w:rPr>
                  <w:t xml:space="preserve">Technical Requirement </w:t>
                </w:r>
                <w:r w:rsidRPr="00667789">
                  <w:rPr>
                    <w:rStyle w:val="Style5"/>
                    <w:shd w:val="clear" w:color="auto" w:fill="DEEAF6" w:themeFill="accent1" w:themeFillTint="33"/>
                  </w:rPr>
                  <w:t>4</w:t>
                </w:r>
              </w:p>
            </w:tc>
          </w:sdtContent>
        </w:sdt>
      </w:tr>
      <w:tr w:rsidR="00667789" w:rsidRPr="009A3992" w14:paraId="52C8F93E" w14:textId="77777777" w:rsidTr="00415984">
        <w:tc>
          <w:tcPr>
            <w:tcW w:w="5524" w:type="dxa"/>
            <w:gridSpan w:val="2"/>
            <w:vAlign w:val="center"/>
          </w:tcPr>
          <w:p w14:paraId="0B23D6E5" w14:textId="7AD21840" w:rsidR="00667789" w:rsidRDefault="00667789" w:rsidP="00403E2F">
            <w:pPr>
              <w:spacing w:after="0"/>
              <w:rPr>
                <w:rStyle w:val="Calibri11NoBold"/>
                <w:b/>
                <w:bCs/>
                <w:i/>
                <w:iCs/>
              </w:rPr>
            </w:pPr>
            <w:sdt>
              <w:sdtPr>
                <w:rPr>
                  <w:rStyle w:val="Calibri11NoBold"/>
                </w:rPr>
                <w:id w:val="-1556464832"/>
                <w:placeholder>
                  <w:docPart w:val="4BF5607DF4924EF89191070199814D93"/>
                </w:placeholder>
                <w15:color w:val="FF0000"/>
              </w:sdtPr>
              <w:sdtEndPr>
                <w:rPr>
                  <w:rStyle w:val="DefaultParagraphFont"/>
                  <w:i/>
                  <w:iCs/>
                  <w:lang w:eastAsia="fr-FR"/>
                </w:rPr>
              </w:sdtEndPr>
              <w:sdtContent>
                <w:sdt>
                  <w:sdtPr>
                    <w:rPr>
                      <w:rStyle w:val="Calibri11NoBold"/>
                    </w:rPr>
                    <w:id w:val="-1422020197"/>
                    <w:placeholder>
                      <w:docPart w:val="8887C6D8EF884888B90D75202FCFA7EC"/>
                    </w:placeholder>
                    <w15:color w:val="FF0000"/>
                  </w:sdtPr>
                  <w:sdtEndPr>
                    <w:rPr>
                      <w:rStyle w:val="DefaultParagraphFont"/>
                      <w:i/>
                      <w:iCs/>
                      <w:lang w:eastAsia="fr-FR"/>
                    </w:rPr>
                  </w:sdtEndPr>
                  <w:sdtContent>
                    <w:r w:rsidRPr="00A551D3">
                      <w:t>Demonstrated experience of conducting consultations in the Pacific region. Extensive experience working in the Pacific, preferably in Pacific Small Island States, including demonstrated</w:t>
                    </w:r>
                    <w:r w:rsidRPr="6CDD3DD1">
                      <w:rPr>
                        <w:rFonts w:ascii="Calibri" w:eastAsia="Calibri" w:hAnsi="Calibri" w:cs="Calibri"/>
                      </w:rPr>
                      <w:t xml:space="preserve"> experience in conducting social science or social development research using participatory research </w:t>
                    </w:r>
                    <w:r w:rsidRPr="00A551D3">
                      <w:t>methodologies.</w:t>
                    </w:r>
                  </w:sdtContent>
                </w:sdt>
              </w:sdtContent>
            </w:sdt>
          </w:p>
        </w:tc>
        <w:tc>
          <w:tcPr>
            <w:tcW w:w="4212" w:type="dxa"/>
            <w:vAlign w:val="center"/>
          </w:tcPr>
          <w:p w14:paraId="78F7BADF" w14:textId="77777777" w:rsidR="00667789" w:rsidRDefault="00667789" w:rsidP="00E60772">
            <w:pPr>
              <w:spacing w:after="0"/>
              <w:jc w:val="center"/>
            </w:pPr>
          </w:p>
        </w:tc>
      </w:tr>
      <w:tr w:rsidR="00667789" w:rsidRPr="009A3992" w14:paraId="414D11FE" w14:textId="77777777" w:rsidTr="00415984">
        <w:sdt>
          <w:sdtPr>
            <w:rPr>
              <w:rStyle w:val="Style5"/>
            </w:rPr>
            <w:id w:val="2091737104"/>
            <w:placeholder>
              <w:docPart w:val="77F1C8AC8B7F4406868DB85CD04A55C0"/>
            </w:placeholder>
            <w15:color w:val="FF0000"/>
          </w:sdtPr>
          <w:sdtEndPr>
            <w:rPr>
              <w:rStyle w:val="Calibri11NoBold"/>
              <w:b w:val="0"/>
              <w:bCs/>
            </w:rPr>
          </w:sdtEndPr>
          <w:sdtContent>
            <w:sdt>
              <w:sdtPr>
                <w:rPr>
                  <w:rStyle w:val="Style5"/>
                </w:rPr>
                <w:id w:val="-1872377339"/>
                <w:placeholder>
                  <w:docPart w:val="F3B12D0BF57D4590B011B11A1CEFEE65"/>
                </w:placeholder>
                <w15:color w:val="FF0000"/>
              </w:sdtPr>
              <w:sdtEndPr>
                <w:rPr>
                  <w:rStyle w:val="Calibri11NoBold"/>
                  <w:b w:val="0"/>
                  <w:bCs/>
                </w:rPr>
              </w:sdtEndPr>
              <w:sdtContent>
                <w:tc>
                  <w:tcPr>
                    <w:tcW w:w="5524" w:type="dxa"/>
                    <w:gridSpan w:val="2"/>
                    <w:vAlign w:val="center"/>
                  </w:tcPr>
                  <w:p w14:paraId="70025EB5" w14:textId="04981660" w:rsidR="00667789" w:rsidRDefault="00667789" w:rsidP="00403E2F">
                    <w:pPr>
                      <w:spacing w:after="0"/>
                      <w:rPr>
                        <w:rStyle w:val="Calibri11NoBold"/>
                        <w:b/>
                        <w:bCs/>
                        <w:i/>
                        <w:iCs/>
                      </w:rPr>
                    </w:pPr>
                    <w:r w:rsidRPr="00667789">
                      <w:rPr>
                        <w:rStyle w:val="Style5"/>
                        <w:shd w:val="clear" w:color="auto" w:fill="DEEAF6" w:themeFill="accent1" w:themeFillTint="33"/>
                      </w:rPr>
                      <w:t xml:space="preserve">Technical Requirement </w:t>
                    </w:r>
                    <w:r w:rsidRPr="00667789">
                      <w:rPr>
                        <w:rStyle w:val="Style5"/>
                        <w:shd w:val="clear" w:color="auto" w:fill="DEEAF6" w:themeFill="accent1" w:themeFillTint="33"/>
                      </w:rPr>
                      <w:t>5</w:t>
                    </w:r>
                  </w:p>
                </w:tc>
              </w:sdtContent>
            </w:sdt>
          </w:sdtContent>
        </w:sdt>
        <w:tc>
          <w:tcPr>
            <w:tcW w:w="4212" w:type="dxa"/>
            <w:vAlign w:val="center"/>
          </w:tcPr>
          <w:p w14:paraId="25F84A74" w14:textId="77777777" w:rsidR="00667789" w:rsidRDefault="00667789" w:rsidP="00E60772">
            <w:pPr>
              <w:spacing w:after="0"/>
              <w:jc w:val="center"/>
            </w:pPr>
          </w:p>
        </w:tc>
      </w:tr>
      <w:tr w:rsidR="00667789" w:rsidRPr="009A3992" w14:paraId="4649C90F" w14:textId="77777777" w:rsidTr="00415984">
        <w:tc>
          <w:tcPr>
            <w:tcW w:w="5524" w:type="dxa"/>
            <w:gridSpan w:val="2"/>
            <w:vAlign w:val="center"/>
          </w:tcPr>
          <w:p w14:paraId="44B80C8C" w14:textId="42067C76" w:rsidR="00667789" w:rsidRDefault="00667789" w:rsidP="00403E2F">
            <w:pPr>
              <w:spacing w:after="0"/>
              <w:rPr>
                <w:rStyle w:val="Calibri11NoBold"/>
                <w:b/>
                <w:bCs/>
                <w:i/>
                <w:iCs/>
              </w:rPr>
            </w:pPr>
            <w:r w:rsidRPr="0090048D">
              <w:t>Comprehensive knowledge and understanding of gender equality issues in the Pacific and f</w:t>
            </w:r>
            <w:r w:rsidRPr="0090048D">
              <w:rPr>
                <w:rStyle w:val="Calibri11NoBold"/>
              </w:rPr>
              <w:t>amiliarity with concepts associated with child protection, safeguarding, human rights, gender equality, disability and social inclusion, and culture</w:t>
            </w:r>
          </w:p>
        </w:tc>
        <w:tc>
          <w:tcPr>
            <w:tcW w:w="4212" w:type="dxa"/>
            <w:vAlign w:val="center"/>
          </w:tcPr>
          <w:p w14:paraId="63C63771" w14:textId="77777777" w:rsidR="00667789" w:rsidRDefault="00667789" w:rsidP="00E60772">
            <w:pPr>
              <w:spacing w:after="0"/>
              <w:jc w:val="center"/>
            </w:pPr>
          </w:p>
        </w:tc>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93133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2783" w14:textId="77777777" w:rsidR="0093133D" w:rsidRDefault="0093133D" w:rsidP="00BC582D">
      <w:r>
        <w:separator/>
      </w:r>
    </w:p>
    <w:p w14:paraId="7554A274" w14:textId="77777777" w:rsidR="0093133D" w:rsidRDefault="0093133D" w:rsidP="00BC582D"/>
    <w:p w14:paraId="4AE9427D" w14:textId="77777777" w:rsidR="0093133D" w:rsidRDefault="0093133D" w:rsidP="00BC582D"/>
    <w:p w14:paraId="71A8831C" w14:textId="77777777" w:rsidR="0093133D" w:rsidRDefault="0093133D" w:rsidP="00BC582D"/>
    <w:p w14:paraId="68BAB0DF" w14:textId="77777777" w:rsidR="0093133D" w:rsidRDefault="0093133D" w:rsidP="00BC582D"/>
  </w:endnote>
  <w:endnote w:type="continuationSeparator" w:id="0">
    <w:p w14:paraId="39D74701" w14:textId="77777777" w:rsidR="0093133D" w:rsidRDefault="0093133D" w:rsidP="00BC582D">
      <w:r>
        <w:continuationSeparator/>
      </w:r>
    </w:p>
    <w:p w14:paraId="12CBB82C" w14:textId="77777777" w:rsidR="0093133D" w:rsidRDefault="0093133D" w:rsidP="00BC582D"/>
    <w:p w14:paraId="2C653C6A" w14:textId="77777777" w:rsidR="0093133D" w:rsidRDefault="0093133D" w:rsidP="00BC582D"/>
    <w:p w14:paraId="42CB6C79" w14:textId="77777777" w:rsidR="0093133D" w:rsidRDefault="0093133D" w:rsidP="00BC582D"/>
    <w:p w14:paraId="110D401E" w14:textId="77777777" w:rsidR="0093133D" w:rsidRDefault="0093133D"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1330" w14:textId="77777777" w:rsidR="0093133D" w:rsidRDefault="0093133D" w:rsidP="00BC582D">
      <w:r>
        <w:separator/>
      </w:r>
    </w:p>
    <w:p w14:paraId="7724FD70" w14:textId="77777777" w:rsidR="0093133D" w:rsidRDefault="0093133D" w:rsidP="00BC582D"/>
    <w:p w14:paraId="611BAC32" w14:textId="77777777" w:rsidR="0093133D" w:rsidRDefault="0093133D" w:rsidP="00BC582D"/>
    <w:p w14:paraId="7DA9D366" w14:textId="77777777" w:rsidR="0093133D" w:rsidRDefault="0093133D" w:rsidP="00BC582D"/>
    <w:p w14:paraId="771FFD11" w14:textId="77777777" w:rsidR="0093133D" w:rsidRDefault="0093133D" w:rsidP="00BC582D"/>
  </w:footnote>
  <w:footnote w:type="continuationSeparator" w:id="0">
    <w:p w14:paraId="269565D1" w14:textId="77777777" w:rsidR="0093133D" w:rsidRDefault="0093133D" w:rsidP="00BC582D">
      <w:r>
        <w:continuationSeparator/>
      </w:r>
    </w:p>
    <w:p w14:paraId="4C6FC337" w14:textId="77777777" w:rsidR="0093133D" w:rsidRDefault="0093133D" w:rsidP="00BC582D"/>
    <w:p w14:paraId="76A0E8F9" w14:textId="77777777" w:rsidR="0093133D" w:rsidRDefault="0093133D" w:rsidP="00BC582D"/>
    <w:p w14:paraId="16168A0D" w14:textId="77777777" w:rsidR="0093133D" w:rsidRDefault="0093133D" w:rsidP="00BC582D"/>
    <w:p w14:paraId="79BAD648" w14:textId="77777777" w:rsidR="0093133D" w:rsidRDefault="0093133D"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2143"/>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2F57"/>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7DF"/>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B7CA1"/>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5984"/>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165"/>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67789"/>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4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CDF"/>
    <w:rsid w:val="00927FA5"/>
    <w:rsid w:val="0093133D"/>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3E66"/>
    <w:rsid w:val="009D4E42"/>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110A"/>
    <w:rsid w:val="00BF6478"/>
    <w:rsid w:val="00BF6A50"/>
    <w:rsid w:val="00C046B4"/>
    <w:rsid w:val="00C04902"/>
    <w:rsid w:val="00C20C53"/>
    <w:rsid w:val="00C2191E"/>
    <w:rsid w:val="00C24A1F"/>
    <w:rsid w:val="00C30CBB"/>
    <w:rsid w:val="00C360FC"/>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00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D7F68"/>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57EF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138"/>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cf01">
    <w:name w:val="cf01"/>
    <w:basedOn w:val="DefaultParagraphFont"/>
    <w:rsid w:val="006677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361356392454FCCA650F8AC37615ACB"/>
        <w:category>
          <w:name w:val="General"/>
          <w:gallery w:val="placeholder"/>
        </w:category>
        <w:types>
          <w:type w:val="bbPlcHdr"/>
        </w:types>
        <w:behaviors>
          <w:behavior w:val="content"/>
        </w:behaviors>
        <w:guid w:val="{09CCC876-5842-4294-AC7B-58073C47FBB9}"/>
      </w:docPartPr>
      <w:docPartBody>
        <w:p w:rsidR="00911773" w:rsidRDefault="00862CFD" w:rsidP="00862CFD">
          <w:pPr>
            <w:pStyle w:val="9361356392454FCCA650F8AC37615AC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FD9033925BE4C5293188F2018BBBF7F"/>
        <w:category>
          <w:name w:val="General"/>
          <w:gallery w:val="placeholder"/>
        </w:category>
        <w:types>
          <w:type w:val="bbPlcHdr"/>
        </w:types>
        <w:behaviors>
          <w:behavior w:val="content"/>
        </w:behaviors>
        <w:guid w:val="{1247F602-FEC6-4AC2-AEBC-68CB095F5C3C}"/>
      </w:docPartPr>
      <w:docPartBody>
        <w:p w:rsidR="00911773" w:rsidRDefault="00862CFD" w:rsidP="00862CFD">
          <w:pPr>
            <w:pStyle w:val="6FD9033925BE4C5293188F2018BBBF7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C5C212F9148430EBA2407AAB90F322E"/>
        <w:category>
          <w:name w:val="General"/>
          <w:gallery w:val="placeholder"/>
        </w:category>
        <w:types>
          <w:type w:val="bbPlcHdr"/>
        </w:types>
        <w:behaviors>
          <w:behavior w:val="content"/>
        </w:behaviors>
        <w:guid w:val="{CA95EBB9-D41F-4511-A649-F2D31EAF7DE2}"/>
      </w:docPartPr>
      <w:docPartBody>
        <w:p w:rsidR="00911773" w:rsidRDefault="00862CFD" w:rsidP="00862CFD">
          <w:pPr>
            <w:pStyle w:val="1C5C212F9148430EBA2407AAB90F322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474D6F70DAC4470BAC9C4BBDAAB3A6B"/>
        <w:category>
          <w:name w:val="General"/>
          <w:gallery w:val="placeholder"/>
        </w:category>
        <w:types>
          <w:type w:val="bbPlcHdr"/>
        </w:types>
        <w:behaviors>
          <w:behavior w:val="content"/>
        </w:behaviors>
        <w:guid w:val="{C6F237B9-469C-4350-BEDA-95515BF75DEB}"/>
      </w:docPartPr>
      <w:docPartBody>
        <w:p w:rsidR="00C9084D" w:rsidRDefault="00165CCF" w:rsidP="00165CCF">
          <w:pPr>
            <w:pStyle w:val="E474D6F70DAC4470BAC9C4BBDAAB3A6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678D8F67A5F4627A3C478D205E19146"/>
        <w:category>
          <w:name w:val="General"/>
          <w:gallery w:val="placeholder"/>
        </w:category>
        <w:types>
          <w:type w:val="bbPlcHdr"/>
        </w:types>
        <w:behaviors>
          <w:behavior w:val="content"/>
        </w:behaviors>
        <w:guid w:val="{7A9B72FE-05EB-473F-8407-EF5B66E4A4FD}"/>
      </w:docPartPr>
      <w:docPartBody>
        <w:p w:rsidR="00C9084D" w:rsidRDefault="00165CCF" w:rsidP="00165CCF">
          <w:pPr>
            <w:pStyle w:val="B678D8F67A5F4627A3C478D205E1914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096BECB28B1490E88BD826EB19FC3B6"/>
        <w:category>
          <w:name w:val="General"/>
          <w:gallery w:val="placeholder"/>
        </w:category>
        <w:types>
          <w:type w:val="bbPlcHdr"/>
        </w:types>
        <w:behaviors>
          <w:behavior w:val="content"/>
        </w:behaviors>
        <w:guid w:val="{02DC782F-E289-43DF-B5C2-1D555BE708A7}"/>
      </w:docPartPr>
      <w:docPartBody>
        <w:p w:rsidR="00A94D98" w:rsidRDefault="003B00AC" w:rsidP="003B00AC">
          <w:pPr>
            <w:pStyle w:val="1096BECB28B1490E88BD826EB19FC3B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C914212EEAC40F5BB2CA17C900AF71D"/>
        <w:category>
          <w:name w:val="General"/>
          <w:gallery w:val="placeholder"/>
        </w:category>
        <w:types>
          <w:type w:val="bbPlcHdr"/>
        </w:types>
        <w:behaviors>
          <w:behavior w:val="content"/>
        </w:behaviors>
        <w:guid w:val="{C9567F39-5F34-4C0B-9484-35C9A49CFB41}"/>
      </w:docPartPr>
      <w:docPartBody>
        <w:p w:rsidR="00A94D98" w:rsidRDefault="003B00AC" w:rsidP="003B00AC">
          <w:pPr>
            <w:pStyle w:val="CC914212EEAC40F5BB2CA17C900AF71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6E3DB292737943DB8B72A8FC75C1C06E"/>
        <w:category>
          <w:name w:val="General"/>
          <w:gallery w:val="placeholder"/>
        </w:category>
        <w:types>
          <w:type w:val="bbPlcHdr"/>
        </w:types>
        <w:behaviors>
          <w:behavior w:val="content"/>
        </w:behaviors>
        <w:guid w:val="{613B0D72-3A19-4233-BAF7-DBA1FA5A3042}"/>
      </w:docPartPr>
      <w:docPartBody>
        <w:p w:rsidR="00000000" w:rsidRDefault="000220C3" w:rsidP="000220C3">
          <w:pPr>
            <w:pStyle w:val="6E3DB292737943DB8B72A8FC75C1C06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34D7751D81047D48E8B11576DFAAC51"/>
        <w:category>
          <w:name w:val="General"/>
          <w:gallery w:val="placeholder"/>
        </w:category>
        <w:types>
          <w:type w:val="bbPlcHdr"/>
        </w:types>
        <w:behaviors>
          <w:behavior w:val="content"/>
        </w:behaviors>
        <w:guid w:val="{44161AE6-3CF1-4CFB-A99A-B1E156424077}"/>
      </w:docPartPr>
      <w:docPartBody>
        <w:p w:rsidR="00000000" w:rsidRDefault="000220C3" w:rsidP="000220C3">
          <w:pPr>
            <w:pStyle w:val="D34D7751D81047D48E8B11576DFAAC5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C3F1ACBDB54154B84A04DACD1EA4F0"/>
        <w:category>
          <w:name w:val="General"/>
          <w:gallery w:val="placeholder"/>
        </w:category>
        <w:types>
          <w:type w:val="bbPlcHdr"/>
        </w:types>
        <w:behaviors>
          <w:behavior w:val="content"/>
        </w:behaviors>
        <w:guid w:val="{6F49DEBB-A4A4-4DDA-96E5-DF586C1751A8}"/>
      </w:docPartPr>
      <w:docPartBody>
        <w:p w:rsidR="00000000" w:rsidRDefault="000220C3" w:rsidP="000220C3">
          <w:pPr>
            <w:pStyle w:val="22C3F1ACBDB54154B84A04DACD1EA4F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5EAD616789540A7844791F6BF64BEC7"/>
        <w:category>
          <w:name w:val="General"/>
          <w:gallery w:val="placeholder"/>
        </w:category>
        <w:types>
          <w:type w:val="bbPlcHdr"/>
        </w:types>
        <w:behaviors>
          <w:behavior w:val="content"/>
        </w:behaviors>
        <w:guid w:val="{A1ACE970-3CBC-4FB0-9364-569AD604E241}"/>
      </w:docPartPr>
      <w:docPartBody>
        <w:p w:rsidR="00000000" w:rsidRDefault="000220C3" w:rsidP="000220C3">
          <w:pPr>
            <w:pStyle w:val="55EAD616789540A7844791F6BF64BEC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BF5607DF4924EF89191070199814D93"/>
        <w:category>
          <w:name w:val="General"/>
          <w:gallery w:val="placeholder"/>
        </w:category>
        <w:types>
          <w:type w:val="bbPlcHdr"/>
        </w:types>
        <w:behaviors>
          <w:behavior w:val="content"/>
        </w:behaviors>
        <w:guid w:val="{531E8D0D-9CDA-4FC0-921D-1E59C02BE7CE}"/>
      </w:docPartPr>
      <w:docPartBody>
        <w:p w:rsidR="00000000" w:rsidRDefault="000220C3" w:rsidP="000220C3">
          <w:pPr>
            <w:pStyle w:val="4BF5607DF4924EF89191070199814D9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887C6D8EF884888B90D75202FCFA7EC"/>
        <w:category>
          <w:name w:val="General"/>
          <w:gallery w:val="placeholder"/>
        </w:category>
        <w:types>
          <w:type w:val="bbPlcHdr"/>
        </w:types>
        <w:behaviors>
          <w:behavior w:val="content"/>
        </w:behaviors>
        <w:guid w:val="{A2ABA2FC-35AA-4329-BBE2-05696B348A00}"/>
      </w:docPartPr>
      <w:docPartBody>
        <w:p w:rsidR="00000000" w:rsidRDefault="000220C3" w:rsidP="000220C3">
          <w:pPr>
            <w:pStyle w:val="8887C6D8EF884888B90D75202FCFA7E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7F1C8AC8B7F4406868DB85CD04A55C0"/>
        <w:category>
          <w:name w:val="General"/>
          <w:gallery w:val="placeholder"/>
        </w:category>
        <w:types>
          <w:type w:val="bbPlcHdr"/>
        </w:types>
        <w:behaviors>
          <w:behavior w:val="content"/>
        </w:behaviors>
        <w:guid w:val="{DCE2B2F2-DB1C-445C-B340-34F59ECB44ED}"/>
      </w:docPartPr>
      <w:docPartBody>
        <w:p w:rsidR="00000000" w:rsidRDefault="000220C3" w:rsidP="000220C3">
          <w:pPr>
            <w:pStyle w:val="77F1C8AC8B7F4406868DB85CD04A55C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3B12D0BF57D4590B011B11A1CEFEE65"/>
        <w:category>
          <w:name w:val="General"/>
          <w:gallery w:val="placeholder"/>
        </w:category>
        <w:types>
          <w:type w:val="bbPlcHdr"/>
        </w:types>
        <w:behaviors>
          <w:behavior w:val="content"/>
        </w:behaviors>
        <w:guid w:val="{AB602880-E15C-4D1A-B12A-02946A1F9ED3}"/>
      </w:docPartPr>
      <w:docPartBody>
        <w:p w:rsidR="00000000" w:rsidRDefault="000220C3" w:rsidP="000220C3">
          <w:pPr>
            <w:pStyle w:val="F3B12D0BF57D4590B011B11A1CEFEE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993A30FB720499DB5B91A41330C40F6"/>
        <w:category>
          <w:name w:val="General"/>
          <w:gallery w:val="placeholder"/>
        </w:category>
        <w:types>
          <w:type w:val="bbPlcHdr"/>
        </w:types>
        <w:behaviors>
          <w:behavior w:val="content"/>
        </w:behaviors>
        <w:guid w:val="{80D85351-9540-42FC-98DC-AEC43572A832}"/>
      </w:docPartPr>
      <w:docPartBody>
        <w:p w:rsidR="00000000" w:rsidRDefault="000220C3" w:rsidP="000220C3">
          <w:pPr>
            <w:pStyle w:val="8993A30FB720499DB5B91A41330C40F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20C3"/>
    <w:rsid w:val="00024B05"/>
    <w:rsid w:val="00047B1B"/>
    <w:rsid w:val="00057D10"/>
    <w:rsid w:val="0007583D"/>
    <w:rsid w:val="000A2F3C"/>
    <w:rsid w:val="000B6FB0"/>
    <w:rsid w:val="000D532D"/>
    <w:rsid w:val="000E5045"/>
    <w:rsid w:val="000E5731"/>
    <w:rsid w:val="00162967"/>
    <w:rsid w:val="00165CCF"/>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279AB"/>
    <w:rsid w:val="00337AE7"/>
    <w:rsid w:val="003B00AC"/>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55640"/>
    <w:rsid w:val="00662D47"/>
    <w:rsid w:val="00681107"/>
    <w:rsid w:val="00685D26"/>
    <w:rsid w:val="006F460A"/>
    <w:rsid w:val="00705E34"/>
    <w:rsid w:val="0071693C"/>
    <w:rsid w:val="00731F63"/>
    <w:rsid w:val="00734E95"/>
    <w:rsid w:val="00741A29"/>
    <w:rsid w:val="00750878"/>
    <w:rsid w:val="0075130D"/>
    <w:rsid w:val="00763A9A"/>
    <w:rsid w:val="00766744"/>
    <w:rsid w:val="007B6B83"/>
    <w:rsid w:val="007D11DE"/>
    <w:rsid w:val="007D122D"/>
    <w:rsid w:val="007E2177"/>
    <w:rsid w:val="007F14A3"/>
    <w:rsid w:val="00815F93"/>
    <w:rsid w:val="00832BCA"/>
    <w:rsid w:val="00843EF6"/>
    <w:rsid w:val="00862CFD"/>
    <w:rsid w:val="00870E36"/>
    <w:rsid w:val="008D16EE"/>
    <w:rsid w:val="008E1D97"/>
    <w:rsid w:val="00911773"/>
    <w:rsid w:val="00914B28"/>
    <w:rsid w:val="009539FE"/>
    <w:rsid w:val="00974831"/>
    <w:rsid w:val="00975613"/>
    <w:rsid w:val="00987EBF"/>
    <w:rsid w:val="009A3430"/>
    <w:rsid w:val="009A787B"/>
    <w:rsid w:val="009C53BA"/>
    <w:rsid w:val="009D408F"/>
    <w:rsid w:val="00A409E1"/>
    <w:rsid w:val="00A41813"/>
    <w:rsid w:val="00A565E4"/>
    <w:rsid w:val="00A66DDE"/>
    <w:rsid w:val="00A77DF7"/>
    <w:rsid w:val="00A94D98"/>
    <w:rsid w:val="00AB5392"/>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084D"/>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13E2B"/>
    <w:rsid w:val="00F23BDD"/>
    <w:rsid w:val="00F36EE8"/>
    <w:rsid w:val="00F713FF"/>
    <w:rsid w:val="00FB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0220C3"/>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3C671B44A7274F2B92E982970A247565">
    <w:name w:val="3C671B44A7274F2B92E982970A247565"/>
    <w:rsid w:val="00862CFD"/>
    <w:rPr>
      <w:kern w:val="2"/>
      <w:lang w:val="en-AU" w:eastAsia="en-AU"/>
      <w14:ligatures w14:val="standardContextual"/>
    </w:rPr>
  </w:style>
  <w:style w:type="paragraph" w:customStyle="1" w:styleId="9361356392454FCCA650F8AC37615ACB">
    <w:name w:val="9361356392454FCCA650F8AC37615ACB"/>
    <w:rsid w:val="00862CFD"/>
    <w:rPr>
      <w:kern w:val="2"/>
      <w:lang w:val="en-AU" w:eastAsia="en-AU"/>
      <w14:ligatures w14:val="standardContextual"/>
    </w:rPr>
  </w:style>
  <w:style w:type="paragraph" w:customStyle="1" w:styleId="6FD9033925BE4C5293188F2018BBBF7F">
    <w:name w:val="6FD9033925BE4C5293188F2018BBBF7F"/>
    <w:rsid w:val="00862CFD"/>
    <w:rPr>
      <w:kern w:val="2"/>
      <w:lang w:val="en-AU" w:eastAsia="en-AU"/>
      <w14:ligatures w14:val="standardContextual"/>
    </w:rPr>
  </w:style>
  <w:style w:type="paragraph" w:customStyle="1" w:styleId="1C5C212F9148430EBA2407AAB90F322E">
    <w:name w:val="1C5C212F9148430EBA2407AAB90F322E"/>
    <w:rsid w:val="00862CFD"/>
    <w:rPr>
      <w:kern w:val="2"/>
      <w:lang w:val="en-AU" w:eastAsia="en-AU"/>
      <w14:ligatures w14:val="standardContextual"/>
    </w:rPr>
  </w:style>
  <w:style w:type="paragraph" w:customStyle="1" w:styleId="25BBF632C3244BC4B8D312FB236BE26A">
    <w:name w:val="25BBF632C3244BC4B8D312FB236BE26A"/>
    <w:rsid w:val="00862CFD"/>
    <w:rPr>
      <w:kern w:val="2"/>
      <w:lang w:val="en-AU" w:eastAsia="en-AU"/>
      <w14:ligatures w14:val="standardContextual"/>
    </w:rPr>
  </w:style>
  <w:style w:type="paragraph" w:customStyle="1" w:styleId="68385BA6F8CB4E43855644BB374FCCE6">
    <w:name w:val="68385BA6F8CB4E43855644BB374FCCE6"/>
    <w:rsid w:val="00862CFD"/>
    <w:rPr>
      <w:kern w:val="2"/>
      <w:lang w:val="en-AU" w:eastAsia="en-AU"/>
      <w14:ligatures w14:val="standardContextual"/>
    </w:rPr>
  </w:style>
  <w:style w:type="paragraph" w:customStyle="1" w:styleId="1E01E089DD714D4389B3FB1C2F0D8856">
    <w:name w:val="1E01E089DD714D4389B3FB1C2F0D8856"/>
    <w:rsid w:val="00862CFD"/>
    <w:rPr>
      <w:kern w:val="2"/>
      <w:lang w:val="en-AU" w:eastAsia="en-AU"/>
      <w14:ligatures w14:val="standardContextual"/>
    </w:rPr>
  </w:style>
  <w:style w:type="paragraph" w:customStyle="1" w:styleId="E474D6F70DAC4470BAC9C4BBDAAB3A6B">
    <w:name w:val="E474D6F70DAC4470BAC9C4BBDAAB3A6B"/>
    <w:rsid w:val="00165CCF"/>
    <w:rPr>
      <w:kern w:val="2"/>
      <w:lang w:val="en-AU" w:eastAsia="en-AU"/>
      <w14:ligatures w14:val="standardContextual"/>
    </w:rPr>
  </w:style>
  <w:style w:type="paragraph" w:customStyle="1" w:styleId="B678D8F67A5F4627A3C478D205E19146">
    <w:name w:val="B678D8F67A5F4627A3C478D205E19146"/>
    <w:rsid w:val="00165CCF"/>
    <w:rPr>
      <w:kern w:val="2"/>
      <w:lang w:val="en-AU" w:eastAsia="en-AU"/>
      <w14:ligatures w14:val="standardContextual"/>
    </w:rPr>
  </w:style>
  <w:style w:type="paragraph" w:customStyle="1" w:styleId="0764C86E61CA4B938386DAC9220F8EF4">
    <w:name w:val="0764C86E61CA4B938386DAC9220F8EF4"/>
    <w:rsid w:val="00165CCF"/>
    <w:rPr>
      <w:kern w:val="2"/>
      <w:lang w:val="en-AU" w:eastAsia="en-AU"/>
      <w14:ligatures w14:val="standardContextual"/>
    </w:rPr>
  </w:style>
  <w:style w:type="paragraph" w:customStyle="1" w:styleId="49C20B76EF674770B15047E54A05B306">
    <w:name w:val="49C20B76EF674770B15047E54A05B306"/>
    <w:rsid w:val="00165CCF"/>
    <w:rPr>
      <w:kern w:val="2"/>
      <w:lang w:val="en-AU" w:eastAsia="en-AU"/>
      <w14:ligatures w14:val="standardContextual"/>
    </w:rPr>
  </w:style>
  <w:style w:type="paragraph" w:customStyle="1" w:styleId="68392513E17F40169CA7226B3FFBF850">
    <w:name w:val="68392513E17F40169CA7226B3FFBF850"/>
    <w:rsid w:val="00165CCF"/>
    <w:rPr>
      <w:kern w:val="2"/>
      <w:lang w:val="en-AU" w:eastAsia="en-AU"/>
      <w14:ligatures w14:val="standardContextual"/>
    </w:rPr>
  </w:style>
  <w:style w:type="paragraph" w:customStyle="1" w:styleId="1096BECB28B1490E88BD826EB19FC3B6">
    <w:name w:val="1096BECB28B1490E88BD826EB19FC3B6"/>
    <w:rsid w:val="003B00AC"/>
    <w:rPr>
      <w:kern w:val="2"/>
      <w:lang w:val="en-AU" w:eastAsia="en-AU"/>
      <w14:ligatures w14:val="standardContextual"/>
    </w:rPr>
  </w:style>
  <w:style w:type="paragraph" w:customStyle="1" w:styleId="CC914212EEAC40F5BB2CA17C900AF71D">
    <w:name w:val="CC914212EEAC40F5BB2CA17C900AF71D"/>
    <w:rsid w:val="003B00AC"/>
    <w:rPr>
      <w:kern w:val="2"/>
      <w:lang w:val="en-AU" w:eastAsia="en-AU"/>
      <w14:ligatures w14:val="standardContextual"/>
    </w:rPr>
  </w:style>
  <w:style w:type="paragraph" w:customStyle="1" w:styleId="82EE64D582714A97B6E587DC323EB0F4">
    <w:name w:val="82EE64D582714A97B6E587DC323EB0F4"/>
    <w:rsid w:val="003B00AC"/>
    <w:rPr>
      <w:kern w:val="2"/>
      <w:lang w:val="en-AU" w:eastAsia="en-AU"/>
      <w14:ligatures w14:val="standardContextual"/>
    </w:rPr>
  </w:style>
  <w:style w:type="paragraph" w:customStyle="1" w:styleId="2DD8A9115BD14F5389D018AF43E3E94A">
    <w:name w:val="2DD8A9115BD14F5389D018AF43E3E94A"/>
    <w:rsid w:val="003B00AC"/>
    <w:rPr>
      <w:kern w:val="2"/>
      <w:lang w:val="en-AU" w:eastAsia="en-AU"/>
      <w14:ligatures w14:val="standardContextual"/>
    </w:rPr>
  </w:style>
  <w:style w:type="paragraph" w:customStyle="1" w:styleId="8B2A81675D1B457DBEAA0FFF26A5E58F">
    <w:name w:val="8B2A81675D1B457DBEAA0FFF26A5E58F"/>
    <w:rsid w:val="00A94D98"/>
    <w:rPr>
      <w:kern w:val="2"/>
      <w:lang w:val="en-AU" w:eastAsia="en-AU"/>
      <w14:ligatures w14:val="standardContextual"/>
    </w:rPr>
  </w:style>
  <w:style w:type="paragraph" w:customStyle="1" w:styleId="53F31B17F1D1480194ED7BBA40B32617">
    <w:name w:val="53F31B17F1D1480194ED7BBA40B32617"/>
    <w:rsid w:val="00A94D98"/>
    <w:rPr>
      <w:kern w:val="2"/>
      <w:lang w:val="en-AU" w:eastAsia="en-AU"/>
      <w14:ligatures w14:val="standardContextual"/>
    </w:rPr>
  </w:style>
  <w:style w:type="paragraph" w:customStyle="1" w:styleId="6E3DB292737943DB8B72A8FC75C1C06E">
    <w:name w:val="6E3DB292737943DB8B72A8FC75C1C06E"/>
    <w:rsid w:val="000220C3"/>
    <w:rPr>
      <w:kern w:val="2"/>
      <w:lang w:val="en-AU" w:eastAsia="en-AU"/>
      <w14:ligatures w14:val="standardContextual"/>
    </w:rPr>
  </w:style>
  <w:style w:type="paragraph" w:customStyle="1" w:styleId="D34D7751D81047D48E8B11576DFAAC51">
    <w:name w:val="D34D7751D81047D48E8B11576DFAAC51"/>
    <w:rsid w:val="000220C3"/>
    <w:rPr>
      <w:kern w:val="2"/>
      <w:lang w:val="en-AU" w:eastAsia="en-AU"/>
      <w14:ligatures w14:val="standardContextual"/>
    </w:rPr>
  </w:style>
  <w:style w:type="paragraph" w:customStyle="1" w:styleId="22C3F1ACBDB54154B84A04DACD1EA4F0">
    <w:name w:val="22C3F1ACBDB54154B84A04DACD1EA4F0"/>
    <w:rsid w:val="000220C3"/>
    <w:rPr>
      <w:kern w:val="2"/>
      <w:lang w:val="en-AU" w:eastAsia="en-AU"/>
      <w14:ligatures w14:val="standardContextual"/>
    </w:rPr>
  </w:style>
  <w:style w:type="paragraph" w:customStyle="1" w:styleId="6E10CFB272DC4A419355F6F2D40E6223">
    <w:name w:val="6E10CFB272DC4A419355F6F2D40E6223"/>
    <w:rsid w:val="000220C3"/>
    <w:rPr>
      <w:kern w:val="2"/>
      <w:lang w:val="en-AU" w:eastAsia="en-AU"/>
      <w14:ligatures w14:val="standardContextual"/>
    </w:rPr>
  </w:style>
  <w:style w:type="paragraph" w:customStyle="1" w:styleId="55EAD616789540A7844791F6BF64BEC7">
    <w:name w:val="55EAD616789540A7844791F6BF64BEC7"/>
    <w:rsid w:val="000220C3"/>
    <w:rPr>
      <w:kern w:val="2"/>
      <w:lang w:val="en-AU" w:eastAsia="en-AU"/>
      <w14:ligatures w14:val="standardContextual"/>
    </w:rPr>
  </w:style>
  <w:style w:type="paragraph" w:customStyle="1" w:styleId="8AC322CD8D5A480DAC7A85075D38E5CC">
    <w:name w:val="8AC322CD8D5A480DAC7A85075D38E5CC"/>
    <w:rsid w:val="000220C3"/>
    <w:rPr>
      <w:kern w:val="2"/>
      <w:lang w:val="en-AU" w:eastAsia="en-AU"/>
      <w14:ligatures w14:val="standardContextual"/>
    </w:rPr>
  </w:style>
  <w:style w:type="paragraph" w:customStyle="1" w:styleId="4BF5607DF4924EF89191070199814D93">
    <w:name w:val="4BF5607DF4924EF89191070199814D93"/>
    <w:rsid w:val="000220C3"/>
    <w:rPr>
      <w:kern w:val="2"/>
      <w:lang w:val="en-AU" w:eastAsia="en-AU"/>
      <w14:ligatures w14:val="standardContextual"/>
    </w:rPr>
  </w:style>
  <w:style w:type="paragraph" w:customStyle="1" w:styleId="8887C6D8EF884888B90D75202FCFA7EC">
    <w:name w:val="8887C6D8EF884888B90D75202FCFA7EC"/>
    <w:rsid w:val="000220C3"/>
    <w:rPr>
      <w:kern w:val="2"/>
      <w:lang w:val="en-AU" w:eastAsia="en-AU"/>
      <w14:ligatures w14:val="standardContextual"/>
    </w:rPr>
  </w:style>
  <w:style w:type="paragraph" w:customStyle="1" w:styleId="77F1C8AC8B7F4406868DB85CD04A55C0">
    <w:name w:val="77F1C8AC8B7F4406868DB85CD04A55C0"/>
    <w:rsid w:val="000220C3"/>
    <w:rPr>
      <w:kern w:val="2"/>
      <w:lang w:val="en-AU" w:eastAsia="en-AU"/>
      <w14:ligatures w14:val="standardContextual"/>
    </w:rPr>
  </w:style>
  <w:style w:type="paragraph" w:customStyle="1" w:styleId="F3B12D0BF57D4590B011B11A1CEFEE65">
    <w:name w:val="F3B12D0BF57D4590B011B11A1CEFEE65"/>
    <w:rsid w:val="000220C3"/>
    <w:rPr>
      <w:kern w:val="2"/>
      <w:lang w:val="en-AU" w:eastAsia="en-AU"/>
      <w14:ligatures w14:val="standardContextual"/>
    </w:rPr>
  </w:style>
  <w:style w:type="paragraph" w:customStyle="1" w:styleId="8993A30FB720499DB5B91A41330C40F6">
    <w:name w:val="8993A30FB720499DB5B91A41330C40F6"/>
    <w:rsid w:val="000220C3"/>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20</cp:revision>
  <cp:lastPrinted>2022-03-11T01:01:00Z</cp:lastPrinted>
  <dcterms:created xsi:type="dcterms:W3CDTF">2024-01-17T23:43:00Z</dcterms:created>
  <dcterms:modified xsi:type="dcterms:W3CDTF">2024-04-22T02:57:00Z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