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21888722" w:rsidR="00446962" w:rsidRDefault="00481AE2"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Pr>
              <w:rStyle w:val="Calibri11NoBold"/>
              <w:b/>
              <w:bCs/>
            </w:rPr>
            <w:t>RFQ</w:t>
          </w:r>
          <w:r w:rsidRPr="00481AE2">
            <w:rPr>
              <w:rStyle w:val="Calibri11NoBold"/>
              <w:b/>
              <w:bCs/>
            </w:rPr>
            <w:t>23-5097</w:t>
          </w:r>
        </w:sdtContent>
      </w:sdt>
    </w:p>
    <w:p w14:paraId="25E17A9E" w14:textId="60969130" w:rsidR="007A6F84" w:rsidRPr="00CB1E58" w:rsidRDefault="007A6F84" w:rsidP="002A5B11">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1169B081"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856A84">
        <w:rPr>
          <w:lang w:val="en-GB"/>
        </w:rPr>
        <w:t>GOODS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2E2C1E7" w14:textId="21E4F54F" w:rsidR="00F02487" w:rsidRDefault="00623B2D"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623B2D">
        <w:t>Wherever possible, the unit prices of the individual goods should be indicated, followed by the total amount (including any additional services and any other costs associated with the delivery of the goods).</w:t>
      </w:r>
    </w:p>
    <w:p w14:paraId="31CE4524" w14:textId="77777777" w:rsidR="00623B2D" w:rsidRDefault="00623B2D"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62A6F572"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The contract to be concluded with the selected bidder must mention all the costs incurred for the execution of the assignment entrusted to him</w:t>
      </w:r>
      <w:r w:rsidR="000B1BEF">
        <w:t xml:space="preserve"> (</w:t>
      </w:r>
      <w:r w:rsidR="000B1BEF" w:rsidRPr="000B1BEF">
        <w:t>including insurance, packaging, delivery costs, unloading, etc., where applicable</w:t>
      </w:r>
      <w:r w:rsidR="000B1BEF">
        <w:t>)</w:t>
      </w:r>
      <w:r w:rsidRPr="00B17569">
        <w:t xml:space="preserve">. </w:t>
      </w:r>
      <w:r>
        <w:t xml:space="preserve"> </w:t>
      </w:r>
      <w:r w:rsidRPr="00B17569">
        <w:t>No additional costs can be claimed from SPC after the contract has been signed.</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E3F74E8" w14:textId="2E50FA3F"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094487FE" w14:textId="77777777" w:rsidR="00F02487" w:rsidRPr="00B17569"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A3233B4" w14:textId="2316C865"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sdt>
        <w:sdtPr>
          <w:alias w:val="inclusive or exclusive of taxes"/>
          <w:tag w:val="inclusive or exclusive of taxes"/>
          <w:id w:val="807679482"/>
          <w:placeholder>
            <w:docPart w:val="DB80C94AC4A841C58FEFAED2BA4ACE9D"/>
          </w:placeholder>
          <w:showingPlcHdr/>
          <w15:color w:val="FF0000"/>
          <w:comboBox>
            <w:listItem w:value="Choose an item."/>
          </w:comboBox>
        </w:sdtPr>
        <w:sdtContent>
          <w:r w:rsidR="00EA7A9E" w:rsidRPr="00EA7A9E">
            <w:rPr>
              <w:i/>
              <w:iCs/>
              <w:color w:val="808080" w:themeColor="background1" w:themeShade="80"/>
            </w:rPr>
            <w:t>[</w:t>
          </w:r>
          <w:r w:rsidR="00EA7A9E" w:rsidRPr="00EA7A9E">
            <w:rPr>
              <w:rStyle w:val="PlaceholderText"/>
              <w:i/>
              <w:iCs/>
              <w:color w:val="808080" w:themeColor="background1" w:themeShade="80"/>
            </w:rPr>
            <w:t>Choose between inclusive or exclusive of taxes]</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C127CE5"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341A87D2" w14:textId="6C0FD7BE"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w:t>
      </w:r>
      <w:r w:rsidR="00481AE2" w:rsidRPr="00F02487">
        <w:t>if</w:t>
      </w:r>
      <w:r w:rsidRPr="00F02487">
        <w:t xml:space="preserve"> it complies with the instructions detailed in this RFP</w:t>
      </w:r>
      <w:r w:rsidR="00623B2D">
        <w:t>/RFQ</w:t>
      </w:r>
      <w:r w:rsidRPr="00F02487">
        <w:t xml:space="preserve"> </w:t>
      </w:r>
      <w:sdt>
        <w:sdtPr>
          <w:alias w:val="to be deleted if no further instructions inserted"/>
          <w:id w:val="-1974750513"/>
          <w:placeholder>
            <w:docPart w:val="DefaultPlaceholder_-1854013440"/>
          </w:placeholder>
          <w15:color w:val="FF0000"/>
        </w:sdtPr>
        <w:sdtContent>
          <w:r w:rsidRPr="00F02487">
            <w:t xml:space="preserve">and in </w:t>
          </w:r>
          <w:r w:rsidR="00A82BDF" w:rsidRPr="00F02487">
            <w:t>particular:</w:t>
          </w:r>
        </w:sdtContent>
      </w:sdt>
    </w:p>
    <w:p w14:paraId="1E2D84A4" w14:textId="77777777" w:rsidR="00F02487" w:rsidRPr="00EA7A9E"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1CDD51B7" w:rsidR="00BF1520" w:rsidRPr="00277391" w:rsidRDefault="00BF152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bookmarkEnd w:id="3"/>
    <w:bookmarkEnd w:id="4"/>
    <w:p w14:paraId="6D973912" w14:textId="3EB3F00E" w:rsidR="00EA7A9E" w:rsidRDefault="00EA7A9E">
      <w:pPr>
        <w:rPr>
          <w:b/>
          <w:bCs/>
        </w:rPr>
      </w:pPr>
      <w:r>
        <w:rPr>
          <w:b/>
          <w:bCs/>
        </w:rPr>
        <w:br w:type="page"/>
      </w:r>
    </w:p>
    <w:p w14:paraId="6BAC4499" w14:textId="338857EE" w:rsidR="00CB1E58" w:rsidRDefault="00F62EF5" w:rsidP="00B2410B">
      <w:pPr>
        <w:pStyle w:val="Heading5"/>
        <w:widowControl w:val="0"/>
        <w:spacing w:before="0" w:line="240" w:lineRule="atLeast"/>
        <w:ind w:right="108"/>
        <w:jc w:val="both"/>
        <w:rPr>
          <w:b/>
          <w:bCs/>
          <w:sz w:val="26"/>
          <w:szCs w:val="26"/>
        </w:rPr>
      </w:pPr>
      <w:bookmarkStart w:id="5" w:name="_Hlk99459967"/>
      <w:r w:rsidRPr="00F62EF5">
        <w:rPr>
          <w:b/>
          <w:bCs/>
          <w:sz w:val="26"/>
          <w:szCs w:val="26"/>
        </w:rPr>
        <w:lastRenderedPageBreak/>
        <w:t>BIDDER’</w:t>
      </w:r>
      <w:r>
        <w:rPr>
          <w:b/>
          <w:bCs/>
          <w:sz w:val="26"/>
          <w:szCs w:val="26"/>
        </w:rPr>
        <w:t>S</w:t>
      </w:r>
      <w:r w:rsidRPr="00F62EF5">
        <w:rPr>
          <w:b/>
          <w:bCs/>
          <w:sz w:val="26"/>
          <w:szCs w:val="26"/>
        </w:rPr>
        <w:t xml:space="preserve"> FINANCIAL </w:t>
      </w:r>
      <w:r w:rsidR="00A82BDF">
        <w:rPr>
          <w:b/>
          <w:bCs/>
          <w:sz w:val="26"/>
          <w:szCs w:val="26"/>
        </w:rPr>
        <w:t xml:space="preserve">PROPOSAL </w:t>
      </w:r>
      <w:r w:rsidR="00B2410B">
        <w:rPr>
          <w:b/>
          <w:bCs/>
          <w:sz w:val="26"/>
          <w:szCs w:val="26"/>
        </w:rPr>
        <w:t>–</w:t>
      </w:r>
      <w:r>
        <w:rPr>
          <w:b/>
          <w:bCs/>
          <w:sz w:val="26"/>
          <w:szCs w:val="26"/>
        </w:rPr>
        <w:t xml:space="preserve"> </w:t>
      </w:r>
      <w:r w:rsidR="0049515F">
        <w:rPr>
          <w:b/>
          <w:bCs/>
          <w:sz w:val="26"/>
          <w:szCs w:val="26"/>
        </w:rPr>
        <w:t>GOODS</w:t>
      </w:r>
    </w:p>
    <w:p w14:paraId="11CB6C55" w14:textId="77777777" w:rsidR="00B2410B" w:rsidRPr="00B2410B" w:rsidRDefault="00B2410B" w:rsidP="00B2410B"/>
    <w:tbl>
      <w:tblPr>
        <w:tblStyle w:val="TableGrid"/>
        <w:tblW w:w="0" w:type="auto"/>
        <w:tblLook w:val="04A0" w:firstRow="1" w:lastRow="0" w:firstColumn="1" w:lastColumn="0" w:noHBand="0" w:noVBand="1"/>
      </w:tblPr>
      <w:tblGrid>
        <w:gridCol w:w="440"/>
        <w:gridCol w:w="5005"/>
        <w:gridCol w:w="1241"/>
        <w:gridCol w:w="1044"/>
        <w:gridCol w:w="1286"/>
      </w:tblGrid>
      <w:tr w:rsidR="00050687" w14:paraId="3D54D660" w14:textId="77777777" w:rsidTr="00EA06BC">
        <w:bookmarkEnd w:id="5" w:displacedByCustomXml="next"/>
        <w:sdt>
          <w:sdtPr>
            <w:rPr>
              <w:b/>
              <w:bCs/>
              <w:color w:val="171717" w:themeColor="background2" w:themeShade="1A"/>
            </w:rPr>
            <w:alias w:val="Insert title of financial table 1"/>
            <w:tag w:val="Insert title of financial table 1"/>
            <w:id w:val="1444810959"/>
            <w:placeholder>
              <w:docPart w:val="690A2269883149829E448238AFE7D227"/>
            </w:placeholder>
            <w15:color w:val="FF0000"/>
          </w:sdtPr>
          <w:sdtContent>
            <w:tc>
              <w:tcPr>
                <w:tcW w:w="9016" w:type="dxa"/>
                <w:gridSpan w:val="5"/>
                <w:shd w:val="clear" w:color="auto" w:fill="DEEAF6" w:themeFill="accent5" w:themeFillTint="33"/>
              </w:tcPr>
              <w:p w14:paraId="4AD08A42" w14:textId="339F0BDE" w:rsidR="00050687" w:rsidRPr="00050687" w:rsidRDefault="00050687" w:rsidP="00050687">
                <w:pPr>
                  <w:pStyle w:val="Heading3"/>
                  <w:spacing w:before="0"/>
                  <w:jc w:val="center"/>
                  <w:outlineLvl w:val="2"/>
                  <w:rPr>
                    <w:b/>
                    <w:bCs/>
                  </w:rPr>
                </w:pPr>
                <w:r w:rsidRPr="00050687">
                  <w:rPr>
                    <w:b/>
                    <w:bCs/>
                    <w:color w:val="171717" w:themeColor="background2" w:themeShade="1A"/>
                  </w:rPr>
                  <w:t>Electronic Equipment for the Outfit of the Aitutaki Marine Research Centre</w:t>
                </w:r>
              </w:p>
            </w:tc>
          </w:sdtContent>
        </w:sdt>
      </w:tr>
      <w:tr w:rsidR="00050687" w14:paraId="4FEABA28" w14:textId="77777777" w:rsidTr="00050687">
        <w:tc>
          <w:tcPr>
            <w:tcW w:w="440" w:type="dxa"/>
            <w:shd w:val="clear" w:color="auto" w:fill="BDD6EE" w:themeFill="accent5" w:themeFillTint="66"/>
          </w:tcPr>
          <w:p w14:paraId="145B249C" w14:textId="77777777" w:rsidR="00050687" w:rsidRDefault="00050687" w:rsidP="00B2410B">
            <w:pPr>
              <w:pStyle w:val="Heading5"/>
              <w:spacing w:before="0"/>
              <w:jc w:val="center"/>
              <w:outlineLvl w:val="4"/>
            </w:pPr>
          </w:p>
        </w:tc>
        <w:tc>
          <w:tcPr>
            <w:tcW w:w="5005" w:type="dxa"/>
            <w:shd w:val="clear" w:color="auto" w:fill="BDD6EE" w:themeFill="accent5" w:themeFillTint="66"/>
            <w:vAlign w:val="center"/>
          </w:tcPr>
          <w:p w14:paraId="71FC76BF" w14:textId="7A2263CA" w:rsidR="00050687" w:rsidRDefault="00050687" w:rsidP="00B2410B">
            <w:pPr>
              <w:pStyle w:val="Heading5"/>
              <w:spacing w:before="0"/>
              <w:jc w:val="center"/>
              <w:outlineLvl w:val="4"/>
            </w:pPr>
            <w:r>
              <w:t>Goods description</w:t>
            </w:r>
          </w:p>
        </w:tc>
        <w:tc>
          <w:tcPr>
            <w:tcW w:w="1241" w:type="dxa"/>
            <w:shd w:val="clear" w:color="auto" w:fill="BDD6EE" w:themeFill="accent5" w:themeFillTint="66"/>
            <w:vAlign w:val="center"/>
          </w:tcPr>
          <w:p w14:paraId="7D646935" w14:textId="0D8DFD0D" w:rsidR="00050687" w:rsidRDefault="00050687" w:rsidP="00B2410B">
            <w:pPr>
              <w:pStyle w:val="Heading5"/>
              <w:spacing w:before="0"/>
              <w:jc w:val="center"/>
              <w:outlineLvl w:val="4"/>
            </w:pPr>
            <w:r>
              <w:t xml:space="preserve">Lump sum Price </w:t>
            </w:r>
            <w:sdt>
              <w:sdtPr>
                <w:id w:val="-434823759"/>
                <w:placeholder>
                  <w:docPart w:val="4DAB8D60DC884B0A9B06FB04FC1538AB"/>
                </w:placeholder>
                <w15:color w:val="FF0000"/>
              </w:sdtPr>
              <w:sdtContent>
                <w:r>
                  <w:t>NZ$</w:t>
                </w:r>
              </w:sdtContent>
            </w:sdt>
          </w:p>
        </w:tc>
        <w:tc>
          <w:tcPr>
            <w:tcW w:w="1044" w:type="dxa"/>
            <w:shd w:val="clear" w:color="auto" w:fill="BDD6EE" w:themeFill="accent5" w:themeFillTint="66"/>
            <w:vAlign w:val="center"/>
          </w:tcPr>
          <w:p w14:paraId="1024FEC8" w14:textId="77777777" w:rsidR="00050687" w:rsidRDefault="00050687" w:rsidP="00B2410B">
            <w:pPr>
              <w:pStyle w:val="Heading5"/>
              <w:spacing w:before="0"/>
              <w:jc w:val="center"/>
              <w:outlineLvl w:val="4"/>
            </w:pPr>
            <w:r>
              <w:t>Total quantity</w:t>
            </w:r>
          </w:p>
        </w:tc>
        <w:tc>
          <w:tcPr>
            <w:tcW w:w="1286" w:type="dxa"/>
            <w:shd w:val="clear" w:color="auto" w:fill="BDD6EE" w:themeFill="accent5" w:themeFillTint="66"/>
          </w:tcPr>
          <w:p w14:paraId="764F011D" w14:textId="56F91A6E" w:rsidR="00050687" w:rsidRDefault="00050687" w:rsidP="00B2410B">
            <w:pPr>
              <w:pStyle w:val="Heading5"/>
              <w:spacing w:before="0"/>
              <w:jc w:val="center"/>
              <w:outlineLvl w:val="4"/>
            </w:pPr>
            <w:r>
              <w:t xml:space="preserve">Total Amount </w:t>
            </w:r>
            <w:sdt>
              <w:sdtPr>
                <w:id w:val="1691019119"/>
                <w:placeholder>
                  <w:docPart w:val="122D7BBA339A40FBA2BB3DF653E596BE"/>
                </w:placeholder>
                <w15:color w:val="FF0000"/>
              </w:sdtPr>
              <w:sdtContent>
                <w:r>
                  <w:t>NZ$</w:t>
                </w:r>
              </w:sdtContent>
            </w:sdt>
          </w:p>
        </w:tc>
      </w:tr>
      <w:tr w:rsidR="00050687" w14:paraId="29C6C709" w14:textId="77777777" w:rsidTr="00050687">
        <w:tc>
          <w:tcPr>
            <w:tcW w:w="440" w:type="dxa"/>
            <w:tcBorders>
              <w:top w:val="single" w:sz="4" w:space="0" w:color="auto"/>
              <w:left w:val="single" w:sz="4" w:space="0" w:color="auto"/>
              <w:bottom w:val="single" w:sz="4" w:space="0" w:color="auto"/>
              <w:right w:val="single" w:sz="4" w:space="0" w:color="auto"/>
            </w:tcBorders>
          </w:tcPr>
          <w:p w14:paraId="771A5F81" w14:textId="3611F87B" w:rsidR="00050687" w:rsidRDefault="00050687" w:rsidP="00050687">
            <w:pPr>
              <w:rPr>
                <w:rFonts w:ascii="Calibri" w:hAnsi="Calibri" w:cs="Calibri"/>
                <w:color w:val="000000"/>
              </w:rPr>
            </w:pPr>
            <w:r>
              <w:rPr>
                <w:rFonts w:ascii="Calibri" w:hAnsi="Calibri" w:cs="Calibri"/>
                <w:color w:val="000000"/>
              </w:rPr>
              <w:t>1</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bottom"/>
          </w:tcPr>
          <w:p w14:paraId="108CEE90" w14:textId="079841A1" w:rsidR="00050687" w:rsidRDefault="00050687" w:rsidP="00050687">
            <w:r>
              <w:rPr>
                <w:rFonts w:ascii="Calibri" w:hAnsi="Calibri" w:cs="Calibri"/>
                <w:color w:val="000000"/>
              </w:rPr>
              <w:t>Monitors</w:t>
            </w:r>
          </w:p>
        </w:tc>
        <w:tc>
          <w:tcPr>
            <w:tcW w:w="1241" w:type="dxa"/>
            <w:vAlign w:val="center"/>
          </w:tcPr>
          <w:p w14:paraId="09A8C031" w14:textId="68F3078C" w:rsidR="00050687" w:rsidRDefault="00050687" w:rsidP="00050687"/>
        </w:tc>
        <w:tc>
          <w:tcPr>
            <w:tcW w:w="1044" w:type="dxa"/>
            <w:vAlign w:val="center"/>
          </w:tcPr>
          <w:p w14:paraId="29E1BBEB" w14:textId="3DD329B0" w:rsidR="00050687" w:rsidRDefault="00050687" w:rsidP="00050687"/>
        </w:tc>
        <w:tc>
          <w:tcPr>
            <w:tcW w:w="1286" w:type="dxa"/>
            <w:vAlign w:val="center"/>
          </w:tcPr>
          <w:p w14:paraId="53F2EEFA" w14:textId="6783940A" w:rsidR="00050687" w:rsidRDefault="00050687" w:rsidP="00050687"/>
        </w:tc>
      </w:tr>
      <w:tr w:rsidR="00050687" w14:paraId="0ADA7F86" w14:textId="77777777" w:rsidTr="00050687">
        <w:tc>
          <w:tcPr>
            <w:tcW w:w="440" w:type="dxa"/>
            <w:tcBorders>
              <w:top w:val="nil"/>
              <w:left w:val="single" w:sz="4" w:space="0" w:color="auto"/>
              <w:bottom w:val="single" w:sz="4" w:space="0" w:color="auto"/>
              <w:right w:val="single" w:sz="4" w:space="0" w:color="auto"/>
            </w:tcBorders>
          </w:tcPr>
          <w:p w14:paraId="1C30395C" w14:textId="6A764F5D" w:rsidR="00050687" w:rsidRDefault="00050687" w:rsidP="00050687">
            <w:pPr>
              <w:rPr>
                <w:rFonts w:ascii="Calibri" w:hAnsi="Calibri" w:cs="Calibri"/>
              </w:rPr>
            </w:pPr>
            <w:r>
              <w:rPr>
                <w:rFonts w:ascii="Calibri" w:hAnsi="Calibri" w:cs="Calibri"/>
              </w:rPr>
              <w:t>2</w:t>
            </w:r>
          </w:p>
        </w:tc>
        <w:tc>
          <w:tcPr>
            <w:tcW w:w="5005" w:type="dxa"/>
            <w:tcBorders>
              <w:top w:val="nil"/>
              <w:left w:val="single" w:sz="4" w:space="0" w:color="auto"/>
              <w:bottom w:val="single" w:sz="4" w:space="0" w:color="auto"/>
              <w:right w:val="single" w:sz="4" w:space="0" w:color="auto"/>
            </w:tcBorders>
            <w:shd w:val="clear" w:color="auto" w:fill="auto"/>
            <w:vAlign w:val="bottom"/>
          </w:tcPr>
          <w:p w14:paraId="10085E06" w14:textId="49CEC389" w:rsidR="00050687" w:rsidRDefault="00050687" w:rsidP="00050687">
            <w:r>
              <w:rPr>
                <w:rFonts w:ascii="Calibri" w:hAnsi="Calibri" w:cs="Calibri"/>
              </w:rPr>
              <w:t>Printer / scanner</w:t>
            </w:r>
          </w:p>
        </w:tc>
        <w:tc>
          <w:tcPr>
            <w:tcW w:w="1241" w:type="dxa"/>
            <w:vAlign w:val="center"/>
          </w:tcPr>
          <w:p w14:paraId="2C0BB5EB" w14:textId="7DCDB3C5" w:rsidR="00050687" w:rsidRDefault="00050687" w:rsidP="00050687"/>
        </w:tc>
        <w:tc>
          <w:tcPr>
            <w:tcW w:w="1044" w:type="dxa"/>
            <w:vAlign w:val="center"/>
          </w:tcPr>
          <w:p w14:paraId="584EB284" w14:textId="06942EA2" w:rsidR="00050687" w:rsidRDefault="00050687" w:rsidP="00050687"/>
        </w:tc>
        <w:tc>
          <w:tcPr>
            <w:tcW w:w="1286" w:type="dxa"/>
            <w:vAlign w:val="center"/>
          </w:tcPr>
          <w:p w14:paraId="5E2349FE" w14:textId="0AA56805" w:rsidR="00050687" w:rsidRDefault="00050687" w:rsidP="00050687"/>
        </w:tc>
      </w:tr>
      <w:tr w:rsidR="00050687" w14:paraId="448A1DAA" w14:textId="77777777" w:rsidTr="00050687">
        <w:tc>
          <w:tcPr>
            <w:tcW w:w="440" w:type="dxa"/>
            <w:tcBorders>
              <w:top w:val="nil"/>
              <w:left w:val="single" w:sz="4" w:space="0" w:color="auto"/>
              <w:bottom w:val="single" w:sz="4" w:space="0" w:color="auto"/>
              <w:right w:val="single" w:sz="4" w:space="0" w:color="auto"/>
            </w:tcBorders>
          </w:tcPr>
          <w:p w14:paraId="28A04E44" w14:textId="57CF83F7" w:rsidR="00050687" w:rsidRDefault="00050687" w:rsidP="00050687">
            <w:pPr>
              <w:rPr>
                <w:rFonts w:ascii="Calibri" w:hAnsi="Calibri" w:cs="Calibri"/>
              </w:rPr>
            </w:pPr>
            <w:r>
              <w:rPr>
                <w:rFonts w:ascii="Calibri" w:hAnsi="Calibri" w:cs="Calibri"/>
              </w:rPr>
              <w:t>3</w:t>
            </w:r>
          </w:p>
        </w:tc>
        <w:tc>
          <w:tcPr>
            <w:tcW w:w="5005" w:type="dxa"/>
            <w:tcBorders>
              <w:top w:val="nil"/>
              <w:left w:val="single" w:sz="4" w:space="0" w:color="auto"/>
              <w:bottom w:val="single" w:sz="4" w:space="0" w:color="auto"/>
              <w:right w:val="single" w:sz="4" w:space="0" w:color="auto"/>
            </w:tcBorders>
            <w:shd w:val="clear" w:color="auto" w:fill="auto"/>
            <w:vAlign w:val="bottom"/>
          </w:tcPr>
          <w:p w14:paraId="6D3DC9B2" w14:textId="0115490E" w:rsidR="00050687" w:rsidRDefault="00050687" w:rsidP="00050687">
            <w:r>
              <w:rPr>
                <w:rFonts w:ascii="Calibri" w:hAnsi="Calibri" w:cs="Calibri"/>
              </w:rPr>
              <w:t>Cordless phone with 2 handsets</w:t>
            </w:r>
          </w:p>
        </w:tc>
        <w:tc>
          <w:tcPr>
            <w:tcW w:w="1241" w:type="dxa"/>
            <w:vAlign w:val="center"/>
          </w:tcPr>
          <w:p w14:paraId="766FAB92" w14:textId="5C99C266" w:rsidR="00050687" w:rsidRDefault="00050687" w:rsidP="00050687"/>
        </w:tc>
        <w:tc>
          <w:tcPr>
            <w:tcW w:w="1044" w:type="dxa"/>
            <w:vAlign w:val="center"/>
          </w:tcPr>
          <w:p w14:paraId="3515EE42" w14:textId="59E5B691" w:rsidR="00050687" w:rsidRDefault="00050687" w:rsidP="00050687"/>
        </w:tc>
        <w:tc>
          <w:tcPr>
            <w:tcW w:w="1286" w:type="dxa"/>
            <w:vAlign w:val="center"/>
          </w:tcPr>
          <w:p w14:paraId="25623B4F" w14:textId="7AD509CB" w:rsidR="00050687" w:rsidRDefault="00050687" w:rsidP="00050687"/>
        </w:tc>
      </w:tr>
      <w:tr w:rsidR="00050687" w14:paraId="0BD28725" w14:textId="77777777" w:rsidTr="00050687">
        <w:tc>
          <w:tcPr>
            <w:tcW w:w="440" w:type="dxa"/>
            <w:tcBorders>
              <w:top w:val="nil"/>
              <w:left w:val="single" w:sz="4" w:space="0" w:color="auto"/>
              <w:bottom w:val="single" w:sz="4" w:space="0" w:color="auto"/>
              <w:right w:val="single" w:sz="4" w:space="0" w:color="auto"/>
            </w:tcBorders>
          </w:tcPr>
          <w:p w14:paraId="4E41BF40" w14:textId="4F068B1F" w:rsidR="00050687" w:rsidRDefault="00050687" w:rsidP="00050687">
            <w:pPr>
              <w:rPr>
                <w:rFonts w:ascii="Calibri" w:hAnsi="Calibri" w:cs="Calibri"/>
                <w:color w:val="000000"/>
              </w:rPr>
            </w:pPr>
            <w:r>
              <w:rPr>
                <w:rFonts w:ascii="Calibri" w:hAnsi="Calibri" w:cs="Calibri"/>
                <w:color w:val="000000"/>
              </w:rPr>
              <w:t>4</w:t>
            </w:r>
          </w:p>
        </w:tc>
        <w:tc>
          <w:tcPr>
            <w:tcW w:w="5005" w:type="dxa"/>
            <w:tcBorders>
              <w:top w:val="nil"/>
              <w:left w:val="single" w:sz="4" w:space="0" w:color="auto"/>
              <w:bottom w:val="single" w:sz="4" w:space="0" w:color="auto"/>
              <w:right w:val="single" w:sz="4" w:space="0" w:color="auto"/>
            </w:tcBorders>
            <w:shd w:val="clear" w:color="auto" w:fill="auto"/>
            <w:vAlign w:val="bottom"/>
          </w:tcPr>
          <w:p w14:paraId="14A5DAF6" w14:textId="28E758AD" w:rsidR="00050687" w:rsidRDefault="00050687" w:rsidP="00050687">
            <w:r>
              <w:rPr>
                <w:rFonts w:ascii="Calibri" w:hAnsi="Calibri" w:cs="Calibri"/>
                <w:color w:val="000000"/>
              </w:rPr>
              <w:t>Projector and 2 spare bulbs</w:t>
            </w:r>
          </w:p>
        </w:tc>
        <w:tc>
          <w:tcPr>
            <w:tcW w:w="1241" w:type="dxa"/>
            <w:vAlign w:val="center"/>
          </w:tcPr>
          <w:p w14:paraId="39CDD43A" w14:textId="005482B2" w:rsidR="00050687" w:rsidRDefault="00050687" w:rsidP="00050687"/>
        </w:tc>
        <w:tc>
          <w:tcPr>
            <w:tcW w:w="1044" w:type="dxa"/>
            <w:vAlign w:val="center"/>
          </w:tcPr>
          <w:p w14:paraId="285397A4" w14:textId="46A3432A" w:rsidR="00050687" w:rsidRDefault="00050687" w:rsidP="00050687"/>
        </w:tc>
        <w:tc>
          <w:tcPr>
            <w:tcW w:w="1286" w:type="dxa"/>
            <w:vAlign w:val="center"/>
          </w:tcPr>
          <w:p w14:paraId="29ED3337" w14:textId="1A18DB56" w:rsidR="00050687" w:rsidRDefault="00050687" w:rsidP="00050687"/>
        </w:tc>
      </w:tr>
      <w:tr w:rsidR="00050687" w14:paraId="3C86CEE8" w14:textId="77777777" w:rsidTr="00050687">
        <w:tc>
          <w:tcPr>
            <w:tcW w:w="440" w:type="dxa"/>
            <w:tcBorders>
              <w:top w:val="nil"/>
              <w:left w:val="single" w:sz="4" w:space="0" w:color="auto"/>
              <w:bottom w:val="single" w:sz="4" w:space="0" w:color="auto"/>
              <w:right w:val="single" w:sz="4" w:space="0" w:color="auto"/>
            </w:tcBorders>
          </w:tcPr>
          <w:p w14:paraId="419B4F34" w14:textId="49140FC9" w:rsidR="00050687" w:rsidRDefault="00050687" w:rsidP="00050687">
            <w:pPr>
              <w:rPr>
                <w:rFonts w:ascii="Calibri" w:hAnsi="Calibri" w:cs="Calibri"/>
                <w:color w:val="000000"/>
              </w:rPr>
            </w:pPr>
            <w:r>
              <w:rPr>
                <w:rFonts w:ascii="Calibri" w:hAnsi="Calibri" w:cs="Calibri"/>
                <w:color w:val="000000"/>
              </w:rPr>
              <w:t>5</w:t>
            </w:r>
          </w:p>
        </w:tc>
        <w:tc>
          <w:tcPr>
            <w:tcW w:w="5005" w:type="dxa"/>
            <w:tcBorders>
              <w:top w:val="nil"/>
              <w:left w:val="single" w:sz="4" w:space="0" w:color="auto"/>
              <w:bottom w:val="single" w:sz="4" w:space="0" w:color="auto"/>
              <w:right w:val="single" w:sz="4" w:space="0" w:color="auto"/>
            </w:tcBorders>
            <w:shd w:val="clear" w:color="auto" w:fill="auto"/>
            <w:vAlign w:val="bottom"/>
          </w:tcPr>
          <w:p w14:paraId="3E6CC421" w14:textId="4B52C6A4" w:rsidR="00050687" w:rsidRDefault="00050687" w:rsidP="00050687">
            <w:r>
              <w:rPr>
                <w:rFonts w:ascii="Calibri" w:hAnsi="Calibri" w:cs="Calibri"/>
                <w:color w:val="000000"/>
              </w:rPr>
              <w:t>portable Hard Drives</w:t>
            </w:r>
          </w:p>
        </w:tc>
        <w:tc>
          <w:tcPr>
            <w:tcW w:w="1241" w:type="dxa"/>
            <w:vAlign w:val="center"/>
          </w:tcPr>
          <w:p w14:paraId="6DAD0D3D" w14:textId="77777777" w:rsidR="00050687" w:rsidRDefault="00050687" w:rsidP="00050687"/>
        </w:tc>
        <w:tc>
          <w:tcPr>
            <w:tcW w:w="1044" w:type="dxa"/>
            <w:vAlign w:val="center"/>
          </w:tcPr>
          <w:p w14:paraId="22E1C28A" w14:textId="77777777" w:rsidR="00050687" w:rsidRDefault="00050687" w:rsidP="00050687"/>
        </w:tc>
        <w:tc>
          <w:tcPr>
            <w:tcW w:w="1286" w:type="dxa"/>
            <w:vAlign w:val="center"/>
          </w:tcPr>
          <w:p w14:paraId="49F0F8D5" w14:textId="77777777" w:rsidR="00050687" w:rsidRDefault="00050687" w:rsidP="00050687"/>
        </w:tc>
      </w:tr>
      <w:tr w:rsidR="00050687" w14:paraId="7373D66E" w14:textId="77777777" w:rsidTr="00050687">
        <w:tc>
          <w:tcPr>
            <w:tcW w:w="440" w:type="dxa"/>
            <w:tcBorders>
              <w:top w:val="nil"/>
              <w:left w:val="single" w:sz="4" w:space="0" w:color="auto"/>
              <w:bottom w:val="single" w:sz="4" w:space="0" w:color="auto"/>
              <w:right w:val="single" w:sz="4" w:space="0" w:color="auto"/>
            </w:tcBorders>
          </w:tcPr>
          <w:p w14:paraId="204CE6B6" w14:textId="21AE5E99" w:rsidR="00050687" w:rsidRDefault="00050687" w:rsidP="00050687">
            <w:pPr>
              <w:rPr>
                <w:rFonts w:ascii="Calibri" w:hAnsi="Calibri" w:cs="Calibri"/>
                <w:color w:val="000000"/>
              </w:rPr>
            </w:pPr>
            <w:r>
              <w:rPr>
                <w:rFonts w:ascii="Calibri" w:hAnsi="Calibri" w:cs="Calibri"/>
                <w:color w:val="000000"/>
              </w:rPr>
              <w:t>6</w:t>
            </w:r>
          </w:p>
        </w:tc>
        <w:tc>
          <w:tcPr>
            <w:tcW w:w="5005" w:type="dxa"/>
            <w:tcBorders>
              <w:top w:val="nil"/>
              <w:left w:val="single" w:sz="4" w:space="0" w:color="auto"/>
              <w:bottom w:val="single" w:sz="4" w:space="0" w:color="auto"/>
              <w:right w:val="single" w:sz="4" w:space="0" w:color="auto"/>
            </w:tcBorders>
            <w:shd w:val="clear" w:color="auto" w:fill="auto"/>
            <w:vAlign w:val="bottom"/>
          </w:tcPr>
          <w:p w14:paraId="006FF6B9" w14:textId="7E3A5E9F" w:rsidR="00050687" w:rsidRDefault="00050687" w:rsidP="00050687">
            <w:r>
              <w:rPr>
                <w:rFonts w:ascii="Calibri" w:hAnsi="Calibri" w:cs="Calibri"/>
                <w:color w:val="000000"/>
              </w:rPr>
              <w:t>Speakers</w:t>
            </w:r>
          </w:p>
        </w:tc>
        <w:tc>
          <w:tcPr>
            <w:tcW w:w="1241" w:type="dxa"/>
            <w:vAlign w:val="center"/>
          </w:tcPr>
          <w:p w14:paraId="6258C536" w14:textId="77777777" w:rsidR="00050687" w:rsidRDefault="00050687" w:rsidP="00050687"/>
        </w:tc>
        <w:tc>
          <w:tcPr>
            <w:tcW w:w="1044" w:type="dxa"/>
            <w:vAlign w:val="center"/>
          </w:tcPr>
          <w:p w14:paraId="029296B1" w14:textId="77777777" w:rsidR="00050687" w:rsidRDefault="00050687" w:rsidP="00050687"/>
        </w:tc>
        <w:tc>
          <w:tcPr>
            <w:tcW w:w="1286" w:type="dxa"/>
            <w:vAlign w:val="center"/>
          </w:tcPr>
          <w:p w14:paraId="4CABBCB9" w14:textId="77777777" w:rsidR="00050687" w:rsidRDefault="00050687" w:rsidP="00050687"/>
        </w:tc>
      </w:tr>
      <w:tr w:rsidR="00050687" w14:paraId="598E1E52" w14:textId="77777777" w:rsidTr="00050687">
        <w:tc>
          <w:tcPr>
            <w:tcW w:w="440" w:type="dxa"/>
            <w:tcBorders>
              <w:top w:val="nil"/>
              <w:left w:val="single" w:sz="4" w:space="0" w:color="auto"/>
              <w:bottom w:val="single" w:sz="4" w:space="0" w:color="auto"/>
              <w:right w:val="single" w:sz="4" w:space="0" w:color="auto"/>
            </w:tcBorders>
          </w:tcPr>
          <w:p w14:paraId="246E9CA6" w14:textId="396FDF7C" w:rsidR="00050687" w:rsidRDefault="00050687" w:rsidP="00050687">
            <w:pPr>
              <w:rPr>
                <w:rFonts w:ascii="Calibri" w:hAnsi="Calibri" w:cs="Calibri"/>
                <w:color w:val="000000"/>
              </w:rPr>
            </w:pPr>
            <w:r>
              <w:rPr>
                <w:rFonts w:ascii="Calibri" w:hAnsi="Calibri" w:cs="Calibri"/>
                <w:color w:val="000000"/>
              </w:rPr>
              <w:t>7</w:t>
            </w:r>
          </w:p>
        </w:tc>
        <w:tc>
          <w:tcPr>
            <w:tcW w:w="5005" w:type="dxa"/>
            <w:tcBorders>
              <w:top w:val="nil"/>
              <w:left w:val="single" w:sz="4" w:space="0" w:color="auto"/>
              <w:bottom w:val="single" w:sz="4" w:space="0" w:color="auto"/>
              <w:right w:val="single" w:sz="4" w:space="0" w:color="auto"/>
            </w:tcBorders>
            <w:shd w:val="clear" w:color="auto" w:fill="auto"/>
            <w:vAlign w:val="center"/>
          </w:tcPr>
          <w:p w14:paraId="03C8DBAE" w14:textId="413B8BCA" w:rsidR="00050687" w:rsidRDefault="00050687" w:rsidP="00050687">
            <w:r>
              <w:rPr>
                <w:rFonts w:ascii="Calibri" w:hAnsi="Calibri" w:cs="Calibri"/>
                <w:color w:val="000000"/>
              </w:rPr>
              <w:t>1 NAS appliance</w:t>
            </w:r>
          </w:p>
        </w:tc>
        <w:tc>
          <w:tcPr>
            <w:tcW w:w="1241" w:type="dxa"/>
            <w:vAlign w:val="center"/>
          </w:tcPr>
          <w:p w14:paraId="4BA05802" w14:textId="144D9DC1" w:rsidR="00050687" w:rsidRDefault="00050687" w:rsidP="00050687"/>
        </w:tc>
        <w:tc>
          <w:tcPr>
            <w:tcW w:w="1044" w:type="dxa"/>
            <w:vAlign w:val="center"/>
          </w:tcPr>
          <w:p w14:paraId="615D2E99" w14:textId="6F9DD051" w:rsidR="00050687" w:rsidRDefault="00050687" w:rsidP="00050687"/>
        </w:tc>
        <w:tc>
          <w:tcPr>
            <w:tcW w:w="1286" w:type="dxa"/>
            <w:vAlign w:val="center"/>
          </w:tcPr>
          <w:p w14:paraId="4ED196AC" w14:textId="73A3D7E1" w:rsidR="00050687" w:rsidRDefault="00050687" w:rsidP="00050687"/>
        </w:tc>
      </w:tr>
      <w:tr w:rsidR="00050687" w14:paraId="539CFBD8" w14:textId="77777777" w:rsidTr="00050687">
        <w:tc>
          <w:tcPr>
            <w:tcW w:w="440" w:type="dxa"/>
            <w:tcBorders>
              <w:top w:val="nil"/>
              <w:left w:val="single" w:sz="4" w:space="0" w:color="auto"/>
              <w:bottom w:val="single" w:sz="4" w:space="0" w:color="auto"/>
              <w:right w:val="single" w:sz="4" w:space="0" w:color="auto"/>
            </w:tcBorders>
          </w:tcPr>
          <w:p w14:paraId="393F2CED" w14:textId="13DD71F7" w:rsidR="00050687" w:rsidRDefault="00050687" w:rsidP="00050687">
            <w:pPr>
              <w:rPr>
                <w:rFonts w:ascii="Calibri" w:hAnsi="Calibri" w:cs="Calibri"/>
              </w:rPr>
            </w:pPr>
            <w:r>
              <w:rPr>
                <w:rFonts w:ascii="Calibri" w:hAnsi="Calibri" w:cs="Calibri"/>
              </w:rPr>
              <w:t>8</w:t>
            </w:r>
          </w:p>
        </w:tc>
        <w:tc>
          <w:tcPr>
            <w:tcW w:w="5005" w:type="dxa"/>
            <w:tcBorders>
              <w:top w:val="nil"/>
              <w:left w:val="single" w:sz="4" w:space="0" w:color="auto"/>
              <w:bottom w:val="single" w:sz="4" w:space="0" w:color="auto"/>
              <w:right w:val="single" w:sz="4" w:space="0" w:color="auto"/>
            </w:tcBorders>
            <w:shd w:val="clear" w:color="auto" w:fill="auto"/>
            <w:vAlign w:val="center"/>
          </w:tcPr>
          <w:p w14:paraId="3C2E27D3" w14:textId="427C6518" w:rsidR="00050687" w:rsidRDefault="00050687" w:rsidP="00050687">
            <w:r>
              <w:rPr>
                <w:rFonts w:ascii="Calibri" w:hAnsi="Calibri" w:cs="Calibri"/>
              </w:rPr>
              <w:t xml:space="preserve">Workstation (Station Manager and </w:t>
            </w:r>
            <w:proofErr w:type="spellStart"/>
            <w:r>
              <w:rPr>
                <w:rFonts w:ascii="Calibri" w:hAnsi="Calibri" w:cs="Calibri"/>
              </w:rPr>
              <w:t>bella</w:t>
            </w:r>
            <w:proofErr w:type="spellEnd"/>
            <w:r>
              <w:rPr>
                <w:rFonts w:ascii="Calibri" w:hAnsi="Calibri" w:cs="Calibri"/>
              </w:rPr>
              <w:t xml:space="preserve">, </w:t>
            </w:r>
            <w:proofErr w:type="spellStart"/>
            <w:r>
              <w:rPr>
                <w:rFonts w:ascii="Calibri" w:hAnsi="Calibri" w:cs="Calibri"/>
              </w:rPr>
              <w:t>exc</w:t>
            </w:r>
            <w:proofErr w:type="spellEnd"/>
            <w:r>
              <w:rPr>
                <w:rFonts w:ascii="Calibri" w:hAnsi="Calibri" w:cs="Calibri"/>
              </w:rPr>
              <w:t xml:space="preserve"> computers)</w:t>
            </w:r>
          </w:p>
        </w:tc>
        <w:tc>
          <w:tcPr>
            <w:tcW w:w="1241" w:type="dxa"/>
            <w:vAlign w:val="center"/>
          </w:tcPr>
          <w:p w14:paraId="51BAA30B" w14:textId="47807018" w:rsidR="00050687" w:rsidRDefault="00050687" w:rsidP="00050687"/>
        </w:tc>
        <w:tc>
          <w:tcPr>
            <w:tcW w:w="1044" w:type="dxa"/>
            <w:vAlign w:val="center"/>
          </w:tcPr>
          <w:p w14:paraId="000DAB3A" w14:textId="34F5746E" w:rsidR="00050687" w:rsidRDefault="00050687" w:rsidP="00050687"/>
        </w:tc>
        <w:tc>
          <w:tcPr>
            <w:tcW w:w="1286" w:type="dxa"/>
            <w:vAlign w:val="center"/>
          </w:tcPr>
          <w:p w14:paraId="276E7576" w14:textId="06458B16" w:rsidR="00050687" w:rsidRDefault="00050687" w:rsidP="00050687"/>
        </w:tc>
      </w:tr>
      <w:tr w:rsidR="00050687" w14:paraId="0B57A10A" w14:textId="77777777" w:rsidTr="00050687">
        <w:tc>
          <w:tcPr>
            <w:tcW w:w="440" w:type="dxa"/>
            <w:tcBorders>
              <w:top w:val="nil"/>
              <w:left w:val="single" w:sz="4" w:space="0" w:color="auto"/>
              <w:bottom w:val="single" w:sz="4" w:space="0" w:color="auto"/>
              <w:right w:val="single" w:sz="4" w:space="0" w:color="auto"/>
            </w:tcBorders>
          </w:tcPr>
          <w:p w14:paraId="10BABF7D" w14:textId="3169C302" w:rsidR="00050687" w:rsidRDefault="00050687" w:rsidP="00050687">
            <w:pPr>
              <w:rPr>
                <w:rFonts w:ascii="Calibri" w:hAnsi="Calibri" w:cs="Calibri"/>
              </w:rPr>
            </w:pPr>
            <w:r>
              <w:rPr>
                <w:rFonts w:ascii="Calibri" w:hAnsi="Calibri" w:cs="Calibri"/>
              </w:rPr>
              <w:t>9</w:t>
            </w:r>
          </w:p>
        </w:tc>
        <w:tc>
          <w:tcPr>
            <w:tcW w:w="5005" w:type="dxa"/>
            <w:tcBorders>
              <w:top w:val="nil"/>
              <w:left w:val="single" w:sz="4" w:space="0" w:color="auto"/>
              <w:bottom w:val="single" w:sz="4" w:space="0" w:color="auto"/>
              <w:right w:val="single" w:sz="4" w:space="0" w:color="auto"/>
            </w:tcBorders>
            <w:shd w:val="clear" w:color="auto" w:fill="auto"/>
            <w:vAlign w:val="center"/>
          </w:tcPr>
          <w:p w14:paraId="48767BFD" w14:textId="47AB4675" w:rsidR="00050687" w:rsidRDefault="00050687" w:rsidP="00050687">
            <w:proofErr w:type="gramStart"/>
            <w:r>
              <w:rPr>
                <w:rFonts w:ascii="Calibri" w:hAnsi="Calibri" w:cs="Calibri"/>
              </w:rPr>
              <w:t>Lap top</w:t>
            </w:r>
            <w:proofErr w:type="gramEnd"/>
            <w:r>
              <w:rPr>
                <w:rFonts w:ascii="Calibri" w:hAnsi="Calibri" w:cs="Calibri"/>
              </w:rPr>
              <w:t xml:space="preserve"> (Station manager)</w:t>
            </w:r>
          </w:p>
        </w:tc>
        <w:tc>
          <w:tcPr>
            <w:tcW w:w="1241" w:type="dxa"/>
            <w:vAlign w:val="center"/>
          </w:tcPr>
          <w:p w14:paraId="047F6FAE" w14:textId="7D172038" w:rsidR="00050687" w:rsidRDefault="00050687" w:rsidP="00050687"/>
        </w:tc>
        <w:tc>
          <w:tcPr>
            <w:tcW w:w="1044" w:type="dxa"/>
            <w:vAlign w:val="center"/>
          </w:tcPr>
          <w:p w14:paraId="27EC26BA" w14:textId="32D3A96A" w:rsidR="00050687" w:rsidRDefault="00050687" w:rsidP="00050687"/>
        </w:tc>
        <w:tc>
          <w:tcPr>
            <w:tcW w:w="1286" w:type="dxa"/>
            <w:vAlign w:val="center"/>
          </w:tcPr>
          <w:p w14:paraId="2996701C" w14:textId="6510066E" w:rsidR="00050687" w:rsidRDefault="00050687" w:rsidP="00050687"/>
        </w:tc>
      </w:tr>
      <w:tr w:rsidR="00050687" w14:paraId="08E32178" w14:textId="77777777" w:rsidTr="00050687">
        <w:tc>
          <w:tcPr>
            <w:tcW w:w="440" w:type="dxa"/>
            <w:tcBorders>
              <w:top w:val="nil"/>
              <w:left w:val="single" w:sz="4" w:space="0" w:color="auto"/>
              <w:bottom w:val="single" w:sz="4" w:space="0" w:color="auto"/>
              <w:right w:val="single" w:sz="4" w:space="0" w:color="auto"/>
            </w:tcBorders>
          </w:tcPr>
          <w:p w14:paraId="22180892" w14:textId="3FDF1D3D" w:rsidR="00050687" w:rsidRDefault="00050687" w:rsidP="00050687">
            <w:pPr>
              <w:rPr>
                <w:rFonts w:ascii="Calibri" w:hAnsi="Calibri" w:cs="Calibri"/>
                <w:color w:val="000000"/>
              </w:rPr>
            </w:pPr>
            <w:r>
              <w:rPr>
                <w:rFonts w:ascii="Calibri" w:hAnsi="Calibri" w:cs="Calibri"/>
                <w:color w:val="000000"/>
              </w:rPr>
              <w:t>10</w:t>
            </w:r>
          </w:p>
        </w:tc>
        <w:tc>
          <w:tcPr>
            <w:tcW w:w="5005" w:type="dxa"/>
            <w:tcBorders>
              <w:top w:val="nil"/>
              <w:left w:val="single" w:sz="4" w:space="0" w:color="auto"/>
              <w:bottom w:val="single" w:sz="4" w:space="0" w:color="auto"/>
              <w:right w:val="single" w:sz="4" w:space="0" w:color="auto"/>
            </w:tcBorders>
            <w:shd w:val="clear" w:color="auto" w:fill="auto"/>
            <w:vAlign w:val="bottom"/>
          </w:tcPr>
          <w:p w14:paraId="3BC9BF52" w14:textId="6750CEBD" w:rsidR="00050687" w:rsidRDefault="00050687" w:rsidP="00050687">
            <w:r>
              <w:rPr>
                <w:rFonts w:ascii="Calibri" w:hAnsi="Calibri" w:cs="Calibri"/>
                <w:color w:val="000000"/>
              </w:rPr>
              <w:t>laptop bag</w:t>
            </w:r>
          </w:p>
        </w:tc>
        <w:tc>
          <w:tcPr>
            <w:tcW w:w="1241" w:type="dxa"/>
            <w:vAlign w:val="center"/>
          </w:tcPr>
          <w:p w14:paraId="45BD7997" w14:textId="491E0296" w:rsidR="00050687" w:rsidRDefault="00050687" w:rsidP="00050687"/>
        </w:tc>
        <w:tc>
          <w:tcPr>
            <w:tcW w:w="1044" w:type="dxa"/>
            <w:vAlign w:val="center"/>
          </w:tcPr>
          <w:p w14:paraId="10EE76AB" w14:textId="5093973E" w:rsidR="00050687" w:rsidRDefault="00050687" w:rsidP="00050687"/>
        </w:tc>
        <w:tc>
          <w:tcPr>
            <w:tcW w:w="1286" w:type="dxa"/>
            <w:vAlign w:val="center"/>
          </w:tcPr>
          <w:p w14:paraId="274B254F" w14:textId="48E33C78" w:rsidR="00050687" w:rsidRDefault="00050687" w:rsidP="00050687"/>
        </w:tc>
      </w:tr>
      <w:tr w:rsidR="00050687" w14:paraId="71A916DA" w14:textId="77777777" w:rsidTr="00050687">
        <w:tc>
          <w:tcPr>
            <w:tcW w:w="440" w:type="dxa"/>
            <w:tcBorders>
              <w:top w:val="nil"/>
              <w:left w:val="single" w:sz="4" w:space="0" w:color="auto"/>
              <w:bottom w:val="single" w:sz="4" w:space="0" w:color="auto"/>
              <w:right w:val="single" w:sz="4" w:space="0" w:color="auto"/>
            </w:tcBorders>
          </w:tcPr>
          <w:p w14:paraId="164E8485" w14:textId="34B15B10" w:rsidR="00050687" w:rsidRDefault="00050687" w:rsidP="00050687">
            <w:pPr>
              <w:rPr>
                <w:rFonts w:ascii="Calibri" w:hAnsi="Calibri" w:cs="Calibri"/>
                <w:color w:val="000000"/>
              </w:rPr>
            </w:pPr>
            <w:r>
              <w:rPr>
                <w:rFonts w:ascii="Calibri" w:hAnsi="Calibri" w:cs="Calibri"/>
                <w:color w:val="000000"/>
              </w:rPr>
              <w:t>11</w:t>
            </w:r>
          </w:p>
        </w:tc>
        <w:tc>
          <w:tcPr>
            <w:tcW w:w="5005" w:type="dxa"/>
            <w:tcBorders>
              <w:top w:val="nil"/>
              <w:left w:val="single" w:sz="4" w:space="0" w:color="auto"/>
              <w:bottom w:val="single" w:sz="4" w:space="0" w:color="auto"/>
              <w:right w:val="single" w:sz="4" w:space="0" w:color="auto"/>
            </w:tcBorders>
            <w:shd w:val="clear" w:color="auto" w:fill="auto"/>
            <w:vAlign w:val="bottom"/>
          </w:tcPr>
          <w:p w14:paraId="0C879CF0" w14:textId="0F0D8FB3" w:rsidR="00050687" w:rsidRDefault="00050687" w:rsidP="00050687">
            <w:r>
              <w:rPr>
                <w:rFonts w:ascii="Calibri" w:hAnsi="Calibri" w:cs="Calibri"/>
                <w:color w:val="000000"/>
              </w:rPr>
              <w:t>Keyboard and Mouse</w:t>
            </w:r>
          </w:p>
        </w:tc>
        <w:tc>
          <w:tcPr>
            <w:tcW w:w="1241" w:type="dxa"/>
            <w:vAlign w:val="center"/>
          </w:tcPr>
          <w:p w14:paraId="499C5A56" w14:textId="77777777" w:rsidR="00050687" w:rsidRDefault="00050687" w:rsidP="00050687"/>
        </w:tc>
        <w:tc>
          <w:tcPr>
            <w:tcW w:w="1044" w:type="dxa"/>
            <w:vAlign w:val="center"/>
          </w:tcPr>
          <w:p w14:paraId="0E426319" w14:textId="77777777" w:rsidR="00050687" w:rsidRDefault="00050687" w:rsidP="00050687"/>
        </w:tc>
        <w:tc>
          <w:tcPr>
            <w:tcW w:w="1286" w:type="dxa"/>
            <w:vAlign w:val="center"/>
          </w:tcPr>
          <w:p w14:paraId="23E05EFF" w14:textId="77777777" w:rsidR="00050687" w:rsidRDefault="00050687" w:rsidP="00050687"/>
        </w:tc>
      </w:tr>
      <w:tr w:rsidR="00050687" w14:paraId="71A51B78" w14:textId="77777777" w:rsidTr="00050687">
        <w:tc>
          <w:tcPr>
            <w:tcW w:w="440" w:type="dxa"/>
            <w:tcBorders>
              <w:top w:val="nil"/>
              <w:left w:val="single" w:sz="4" w:space="0" w:color="auto"/>
              <w:bottom w:val="single" w:sz="4" w:space="0" w:color="auto"/>
              <w:right w:val="single" w:sz="4" w:space="0" w:color="auto"/>
            </w:tcBorders>
          </w:tcPr>
          <w:p w14:paraId="47D3FE16" w14:textId="68D21ED2" w:rsidR="00050687" w:rsidRDefault="00050687" w:rsidP="00050687">
            <w:pPr>
              <w:rPr>
                <w:rFonts w:ascii="Calibri" w:hAnsi="Calibri" w:cs="Calibri"/>
                <w:color w:val="000000"/>
              </w:rPr>
            </w:pPr>
            <w:r>
              <w:rPr>
                <w:rFonts w:ascii="Calibri" w:hAnsi="Calibri" w:cs="Calibri"/>
                <w:color w:val="000000"/>
              </w:rPr>
              <w:t>12</w:t>
            </w:r>
          </w:p>
        </w:tc>
        <w:tc>
          <w:tcPr>
            <w:tcW w:w="5005" w:type="dxa"/>
            <w:tcBorders>
              <w:top w:val="nil"/>
              <w:left w:val="single" w:sz="4" w:space="0" w:color="auto"/>
              <w:bottom w:val="single" w:sz="4" w:space="0" w:color="auto"/>
              <w:right w:val="single" w:sz="4" w:space="0" w:color="auto"/>
            </w:tcBorders>
            <w:shd w:val="clear" w:color="auto" w:fill="auto"/>
            <w:vAlign w:val="bottom"/>
          </w:tcPr>
          <w:p w14:paraId="7EDEAE90" w14:textId="5D3EA886" w:rsidR="00050687" w:rsidRDefault="00050687" w:rsidP="00050687">
            <w:r>
              <w:rPr>
                <w:rFonts w:ascii="Calibri" w:hAnsi="Calibri" w:cs="Calibri"/>
                <w:color w:val="000000"/>
              </w:rPr>
              <w:t>Outdoor display Amplifier</w:t>
            </w:r>
          </w:p>
        </w:tc>
        <w:tc>
          <w:tcPr>
            <w:tcW w:w="1241" w:type="dxa"/>
            <w:vAlign w:val="center"/>
          </w:tcPr>
          <w:p w14:paraId="3FDBD6CE" w14:textId="77777777" w:rsidR="00050687" w:rsidRDefault="00050687" w:rsidP="00050687"/>
        </w:tc>
        <w:tc>
          <w:tcPr>
            <w:tcW w:w="1044" w:type="dxa"/>
            <w:vAlign w:val="center"/>
          </w:tcPr>
          <w:p w14:paraId="6FCC667D" w14:textId="77777777" w:rsidR="00050687" w:rsidRDefault="00050687" w:rsidP="00050687"/>
        </w:tc>
        <w:tc>
          <w:tcPr>
            <w:tcW w:w="1286" w:type="dxa"/>
            <w:vAlign w:val="center"/>
          </w:tcPr>
          <w:p w14:paraId="0F84B875" w14:textId="77777777" w:rsidR="00050687" w:rsidRDefault="00050687" w:rsidP="00050687"/>
        </w:tc>
      </w:tr>
      <w:tr w:rsidR="00050687" w14:paraId="04924E2B" w14:textId="77777777" w:rsidTr="00050687">
        <w:tc>
          <w:tcPr>
            <w:tcW w:w="440" w:type="dxa"/>
            <w:tcBorders>
              <w:top w:val="nil"/>
              <w:left w:val="single" w:sz="4" w:space="0" w:color="auto"/>
              <w:bottom w:val="single" w:sz="4" w:space="0" w:color="auto"/>
              <w:right w:val="single" w:sz="4" w:space="0" w:color="auto"/>
            </w:tcBorders>
          </w:tcPr>
          <w:p w14:paraId="40441342" w14:textId="5E06D531" w:rsidR="00050687" w:rsidRDefault="00050687" w:rsidP="00050687">
            <w:pPr>
              <w:rPr>
                <w:rFonts w:ascii="Calibri" w:hAnsi="Calibri" w:cs="Calibri"/>
                <w:color w:val="000000"/>
              </w:rPr>
            </w:pPr>
            <w:r>
              <w:rPr>
                <w:rFonts w:ascii="Calibri" w:hAnsi="Calibri" w:cs="Calibri"/>
                <w:color w:val="000000"/>
              </w:rPr>
              <w:t>13</w:t>
            </w:r>
          </w:p>
        </w:tc>
        <w:tc>
          <w:tcPr>
            <w:tcW w:w="5005" w:type="dxa"/>
            <w:tcBorders>
              <w:top w:val="nil"/>
              <w:left w:val="single" w:sz="4" w:space="0" w:color="auto"/>
              <w:bottom w:val="single" w:sz="4" w:space="0" w:color="auto"/>
              <w:right w:val="single" w:sz="4" w:space="0" w:color="auto"/>
            </w:tcBorders>
            <w:shd w:val="clear" w:color="auto" w:fill="auto"/>
            <w:vAlign w:val="bottom"/>
          </w:tcPr>
          <w:p w14:paraId="7DBDDB2C" w14:textId="2AC770EE" w:rsidR="00050687" w:rsidRDefault="00050687" w:rsidP="00050687">
            <w:r>
              <w:rPr>
                <w:rFonts w:ascii="Calibri" w:hAnsi="Calibri" w:cs="Calibri"/>
                <w:color w:val="000000"/>
              </w:rPr>
              <w:t>Outdoor speakers</w:t>
            </w:r>
          </w:p>
        </w:tc>
        <w:tc>
          <w:tcPr>
            <w:tcW w:w="1241" w:type="dxa"/>
            <w:vAlign w:val="center"/>
          </w:tcPr>
          <w:p w14:paraId="778E28FB" w14:textId="52B4617D" w:rsidR="00050687" w:rsidRDefault="00050687" w:rsidP="00050687"/>
        </w:tc>
        <w:tc>
          <w:tcPr>
            <w:tcW w:w="1044" w:type="dxa"/>
            <w:vAlign w:val="center"/>
          </w:tcPr>
          <w:p w14:paraId="23C72B15" w14:textId="16BC5923" w:rsidR="00050687" w:rsidRDefault="00050687" w:rsidP="00050687"/>
        </w:tc>
        <w:tc>
          <w:tcPr>
            <w:tcW w:w="1286" w:type="dxa"/>
            <w:vAlign w:val="center"/>
          </w:tcPr>
          <w:p w14:paraId="2ACC8EE2" w14:textId="41207F31" w:rsidR="00050687" w:rsidRDefault="00050687" w:rsidP="00050687"/>
        </w:tc>
      </w:tr>
      <w:tr w:rsidR="00050687" w14:paraId="0E0BE1D7" w14:textId="77777777" w:rsidTr="00050687">
        <w:tc>
          <w:tcPr>
            <w:tcW w:w="440" w:type="dxa"/>
            <w:tcBorders>
              <w:top w:val="nil"/>
              <w:left w:val="single" w:sz="4" w:space="0" w:color="auto"/>
              <w:bottom w:val="single" w:sz="4" w:space="0" w:color="auto"/>
              <w:right w:val="single" w:sz="4" w:space="0" w:color="auto"/>
            </w:tcBorders>
          </w:tcPr>
          <w:p w14:paraId="35250C8D" w14:textId="3DEBC662" w:rsidR="00050687" w:rsidRDefault="00050687" w:rsidP="00050687">
            <w:pPr>
              <w:rPr>
                <w:rFonts w:ascii="Calibri" w:hAnsi="Calibri" w:cs="Calibri"/>
                <w:color w:val="000000"/>
              </w:rPr>
            </w:pPr>
            <w:r>
              <w:rPr>
                <w:rFonts w:ascii="Calibri" w:hAnsi="Calibri" w:cs="Calibri"/>
                <w:color w:val="000000"/>
              </w:rPr>
              <w:t>14</w:t>
            </w:r>
          </w:p>
        </w:tc>
        <w:tc>
          <w:tcPr>
            <w:tcW w:w="5005" w:type="dxa"/>
            <w:tcBorders>
              <w:top w:val="nil"/>
              <w:left w:val="single" w:sz="4" w:space="0" w:color="auto"/>
              <w:bottom w:val="single" w:sz="4" w:space="0" w:color="auto"/>
              <w:right w:val="single" w:sz="4" w:space="0" w:color="auto"/>
            </w:tcBorders>
            <w:shd w:val="clear" w:color="auto" w:fill="auto"/>
            <w:vAlign w:val="bottom"/>
          </w:tcPr>
          <w:p w14:paraId="7BCD87D5" w14:textId="0EA398AE" w:rsidR="00050687" w:rsidRDefault="00050687" w:rsidP="00050687">
            <w:r>
              <w:rPr>
                <w:rFonts w:ascii="Calibri" w:hAnsi="Calibri" w:cs="Calibri"/>
                <w:color w:val="000000"/>
              </w:rPr>
              <w:t>Audio Cable</w:t>
            </w:r>
          </w:p>
        </w:tc>
        <w:tc>
          <w:tcPr>
            <w:tcW w:w="1241" w:type="dxa"/>
            <w:vAlign w:val="center"/>
          </w:tcPr>
          <w:p w14:paraId="16E0E9C5" w14:textId="5B4E6F38" w:rsidR="00050687" w:rsidRDefault="00050687" w:rsidP="00050687"/>
        </w:tc>
        <w:tc>
          <w:tcPr>
            <w:tcW w:w="1044" w:type="dxa"/>
            <w:vAlign w:val="center"/>
          </w:tcPr>
          <w:p w14:paraId="4D74F9EA" w14:textId="4A55DEBA" w:rsidR="00050687" w:rsidRDefault="00050687" w:rsidP="00050687"/>
        </w:tc>
        <w:tc>
          <w:tcPr>
            <w:tcW w:w="1286" w:type="dxa"/>
            <w:vAlign w:val="center"/>
          </w:tcPr>
          <w:p w14:paraId="1BA46D90" w14:textId="2309CEF9" w:rsidR="00050687" w:rsidRDefault="00050687" w:rsidP="00050687"/>
        </w:tc>
      </w:tr>
      <w:tr w:rsidR="00050687" w14:paraId="0E997A99" w14:textId="77777777" w:rsidTr="00050687">
        <w:tc>
          <w:tcPr>
            <w:tcW w:w="440" w:type="dxa"/>
            <w:tcBorders>
              <w:top w:val="nil"/>
              <w:left w:val="single" w:sz="4" w:space="0" w:color="auto"/>
              <w:bottom w:val="single" w:sz="4" w:space="0" w:color="auto"/>
              <w:right w:val="single" w:sz="4" w:space="0" w:color="auto"/>
            </w:tcBorders>
          </w:tcPr>
          <w:p w14:paraId="061AFAD6" w14:textId="740038E0" w:rsidR="00050687" w:rsidRDefault="00050687" w:rsidP="00050687">
            <w:pPr>
              <w:rPr>
                <w:rFonts w:ascii="Calibri" w:hAnsi="Calibri" w:cs="Calibri"/>
                <w:color w:val="000000"/>
              </w:rPr>
            </w:pPr>
            <w:r>
              <w:rPr>
                <w:rFonts w:ascii="Calibri" w:hAnsi="Calibri" w:cs="Calibri"/>
                <w:color w:val="000000"/>
              </w:rPr>
              <w:t>15</w:t>
            </w:r>
          </w:p>
        </w:tc>
        <w:tc>
          <w:tcPr>
            <w:tcW w:w="5005" w:type="dxa"/>
            <w:tcBorders>
              <w:top w:val="nil"/>
              <w:left w:val="single" w:sz="4" w:space="0" w:color="auto"/>
              <w:bottom w:val="single" w:sz="4" w:space="0" w:color="auto"/>
              <w:right w:val="single" w:sz="4" w:space="0" w:color="auto"/>
            </w:tcBorders>
            <w:shd w:val="clear" w:color="auto" w:fill="auto"/>
            <w:vAlign w:val="center"/>
          </w:tcPr>
          <w:p w14:paraId="78E3B53E" w14:textId="695F3FAF" w:rsidR="00050687" w:rsidRDefault="00050687" w:rsidP="00050687">
            <w:proofErr w:type="spellStart"/>
            <w:r>
              <w:rPr>
                <w:rFonts w:ascii="Calibri" w:hAnsi="Calibri" w:cs="Calibri"/>
                <w:color w:val="000000"/>
              </w:rPr>
              <w:t>WiFi</w:t>
            </w:r>
            <w:proofErr w:type="spellEnd"/>
            <w:r>
              <w:rPr>
                <w:rFonts w:ascii="Calibri" w:hAnsi="Calibri" w:cs="Calibri"/>
                <w:color w:val="000000"/>
              </w:rPr>
              <w:t xml:space="preserve"> &amp; Security cameras</w:t>
            </w:r>
          </w:p>
        </w:tc>
        <w:tc>
          <w:tcPr>
            <w:tcW w:w="1241" w:type="dxa"/>
            <w:vAlign w:val="center"/>
          </w:tcPr>
          <w:p w14:paraId="52ACF7F2" w14:textId="23E4F548" w:rsidR="00050687" w:rsidRDefault="00050687" w:rsidP="00050687"/>
        </w:tc>
        <w:tc>
          <w:tcPr>
            <w:tcW w:w="1044" w:type="dxa"/>
            <w:vAlign w:val="center"/>
          </w:tcPr>
          <w:p w14:paraId="50B0D275" w14:textId="20B03B70" w:rsidR="00050687" w:rsidRDefault="00050687" w:rsidP="00050687"/>
        </w:tc>
        <w:tc>
          <w:tcPr>
            <w:tcW w:w="1286" w:type="dxa"/>
            <w:vAlign w:val="center"/>
          </w:tcPr>
          <w:p w14:paraId="2A86C0A6" w14:textId="032E4240" w:rsidR="00050687" w:rsidRDefault="00050687" w:rsidP="00050687"/>
        </w:tc>
      </w:tr>
      <w:tr w:rsidR="00050687" w14:paraId="33B0C6B3" w14:textId="77777777" w:rsidTr="00050687">
        <w:tc>
          <w:tcPr>
            <w:tcW w:w="440" w:type="dxa"/>
            <w:tcBorders>
              <w:top w:val="nil"/>
              <w:left w:val="single" w:sz="4" w:space="0" w:color="auto"/>
              <w:bottom w:val="single" w:sz="4" w:space="0" w:color="auto"/>
              <w:right w:val="single" w:sz="4" w:space="0" w:color="auto"/>
            </w:tcBorders>
          </w:tcPr>
          <w:p w14:paraId="5E3CAFA6" w14:textId="67EFBD57" w:rsidR="00050687" w:rsidRDefault="00050687" w:rsidP="00050687">
            <w:pPr>
              <w:rPr>
                <w:rFonts w:ascii="Calibri" w:hAnsi="Calibri" w:cs="Calibri"/>
                <w:color w:val="000000"/>
              </w:rPr>
            </w:pPr>
            <w:r>
              <w:rPr>
                <w:rFonts w:ascii="Calibri" w:hAnsi="Calibri" w:cs="Calibri"/>
                <w:color w:val="000000"/>
              </w:rPr>
              <w:t>16</w:t>
            </w:r>
          </w:p>
        </w:tc>
        <w:tc>
          <w:tcPr>
            <w:tcW w:w="5005" w:type="dxa"/>
            <w:tcBorders>
              <w:top w:val="nil"/>
              <w:left w:val="single" w:sz="4" w:space="0" w:color="auto"/>
              <w:bottom w:val="single" w:sz="4" w:space="0" w:color="auto"/>
              <w:right w:val="single" w:sz="4" w:space="0" w:color="auto"/>
            </w:tcBorders>
            <w:shd w:val="clear" w:color="auto" w:fill="auto"/>
            <w:vAlign w:val="center"/>
          </w:tcPr>
          <w:p w14:paraId="3100EE57" w14:textId="5415AA8C" w:rsidR="00050687" w:rsidRDefault="00050687" w:rsidP="00050687">
            <w:proofErr w:type="spellStart"/>
            <w:r>
              <w:rPr>
                <w:rFonts w:ascii="Calibri" w:hAnsi="Calibri" w:cs="Calibri"/>
                <w:color w:val="000000"/>
              </w:rPr>
              <w:t>WiFi</w:t>
            </w:r>
            <w:proofErr w:type="spellEnd"/>
            <w:r>
              <w:rPr>
                <w:rFonts w:ascii="Calibri" w:hAnsi="Calibri" w:cs="Calibri"/>
                <w:color w:val="000000"/>
              </w:rPr>
              <w:t xml:space="preserve"> &amp; Security cameras:</w:t>
            </w:r>
          </w:p>
        </w:tc>
        <w:tc>
          <w:tcPr>
            <w:tcW w:w="1241" w:type="dxa"/>
            <w:vAlign w:val="center"/>
          </w:tcPr>
          <w:p w14:paraId="0BC44046" w14:textId="666BF333" w:rsidR="00050687" w:rsidRDefault="00050687" w:rsidP="00050687"/>
        </w:tc>
        <w:tc>
          <w:tcPr>
            <w:tcW w:w="1044" w:type="dxa"/>
            <w:vAlign w:val="center"/>
          </w:tcPr>
          <w:p w14:paraId="02E2678B" w14:textId="28ABEB3B" w:rsidR="00050687" w:rsidRDefault="00050687" w:rsidP="00050687"/>
        </w:tc>
        <w:tc>
          <w:tcPr>
            <w:tcW w:w="1286" w:type="dxa"/>
            <w:vAlign w:val="center"/>
          </w:tcPr>
          <w:p w14:paraId="42AAF61E" w14:textId="77198262" w:rsidR="00050687" w:rsidRDefault="00050687" w:rsidP="00050687"/>
        </w:tc>
      </w:tr>
      <w:tr w:rsidR="00050687" w14:paraId="5F95DF54" w14:textId="77777777" w:rsidTr="00050687">
        <w:tc>
          <w:tcPr>
            <w:tcW w:w="440" w:type="dxa"/>
            <w:tcBorders>
              <w:top w:val="nil"/>
              <w:left w:val="single" w:sz="4" w:space="0" w:color="auto"/>
              <w:bottom w:val="single" w:sz="4" w:space="0" w:color="auto"/>
              <w:right w:val="single" w:sz="4" w:space="0" w:color="auto"/>
            </w:tcBorders>
          </w:tcPr>
          <w:p w14:paraId="6ECDC401" w14:textId="6C8DAE73" w:rsidR="00050687" w:rsidRDefault="00050687" w:rsidP="00050687">
            <w:pPr>
              <w:rPr>
                <w:rFonts w:ascii="Calibri" w:hAnsi="Calibri" w:cs="Calibri"/>
                <w:color w:val="000000"/>
              </w:rPr>
            </w:pPr>
            <w:r>
              <w:rPr>
                <w:rFonts w:ascii="Calibri" w:hAnsi="Calibri" w:cs="Calibri"/>
                <w:color w:val="000000"/>
              </w:rPr>
              <w:t>17</w:t>
            </w:r>
          </w:p>
        </w:tc>
        <w:tc>
          <w:tcPr>
            <w:tcW w:w="5005" w:type="dxa"/>
            <w:tcBorders>
              <w:top w:val="nil"/>
              <w:left w:val="single" w:sz="4" w:space="0" w:color="auto"/>
              <w:bottom w:val="single" w:sz="4" w:space="0" w:color="auto"/>
              <w:right w:val="single" w:sz="4" w:space="0" w:color="auto"/>
            </w:tcBorders>
            <w:shd w:val="clear" w:color="auto" w:fill="auto"/>
            <w:vAlign w:val="center"/>
          </w:tcPr>
          <w:p w14:paraId="1FC39DCA" w14:textId="592B57A2" w:rsidR="00050687" w:rsidRDefault="00050687" w:rsidP="00050687">
            <w:proofErr w:type="spellStart"/>
            <w:r>
              <w:rPr>
                <w:rFonts w:ascii="Calibri" w:hAnsi="Calibri" w:cs="Calibri"/>
                <w:color w:val="000000"/>
              </w:rPr>
              <w:t>WiFi</w:t>
            </w:r>
            <w:proofErr w:type="spellEnd"/>
            <w:r>
              <w:rPr>
                <w:rFonts w:ascii="Calibri" w:hAnsi="Calibri" w:cs="Calibri"/>
                <w:color w:val="000000"/>
              </w:rPr>
              <w:t xml:space="preserve"> &amp; Security cameras:</w:t>
            </w:r>
          </w:p>
        </w:tc>
        <w:tc>
          <w:tcPr>
            <w:tcW w:w="1241" w:type="dxa"/>
            <w:vAlign w:val="center"/>
          </w:tcPr>
          <w:p w14:paraId="2E892347" w14:textId="77777777" w:rsidR="00050687" w:rsidRDefault="00050687" w:rsidP="00050687"/>
        </w:tc>
        <w:tc>
          <w:tcPr>
            <w:tcW w:w="1044" w:type="dxa"/>
            <w:vAlign w:val="center"/>
          </w:tcPr>
          <w:p w14:paraId="5E1B2CEA" w14:textId="77777777" w:rsidR="00050687" w:rsidRDefault="00050687" w:rsidP="00050687"/>
        </w:tc>
        <w:tc>
          <w:tcPr>
            <w:tcW w:w="1286" w:type="dxa"/>
            <w:vAlign w:val="center"/>
          </w:tcPr>
          <w:p w14:paraId="5396E9D8" w14:textId="77777777" w:rsidR="00050687" w:rsidRDefault="00050687" w:rsidP="00050687"/>
        </w:tc>
      </w:tr>
      <w:tr w:rsidR="00050687" w14:paraId="071AE99E" w14:textId="77777777" w:rsidTr="00050687">
        <w:tc>
          <w:tcPr>
            <w:tcW w:w="440" w:type="dxa"/>
            <w:tcBorders>
              <w:top w:val="nil"/>
              <w:left w:val="single" w:sz="4" w:space="0" w:color="auto"/>
              <w:bottom w:val="single" w:sz="4" w:space="0" w:color="auto"/>
              <w:right w:val="single" w:sz="4" w:space="0" w:color="auto"/>
            </w:tcBorders>
          </w:tcPr>
          <w:p w14:paraId="078581CA" w14:textId="14706C4D" w:rsidR="00050687" w:rsidRDefault="00050687" w:rsidP="00050687">
            <w:pPr>
              <w:rPr>
                <w:rFonts w:ascii="Calibri" w:hAnsi="Calibri" w:cs="Calibri"/>
                <w:color w:val="000000"/>
              </w:rPr>
            </w:pPr>
            <w:r>
              <w:rPr>
                <w:rFonts w:ascii="Calibri" w:hAnsi="Calibri" w:cs="Calibri"/>
                <w:color w:val="000000"/>
              </w:rPr>
              <w:t>18</w:t>
            </w:r>
          </w:p>
        </w:tc>
        <w:tc>
          <w:tcPr>
            <w:tcW w:w="5005" w:type="dxa"/>
            <w:tcBorders>
              <w:top w:val="nil"/>
              <w:left w:val="single" w:sz="4" w:space="0" w:color="auto"/>
              <w:bottom w:val="single" w:sz="4" w:space="0" w:color="auto"/>
              <w:right w:val="single" w:sz="4" w:space="0" w:color="auto"/>
            </w:tcBorders>
            <w:shd w:val="clear" w:color="auto" w:fill="auto"/>
            <w:vAlign w:val="center"/>
          </w:tcPr>
          <w:p w14:paraId="13A58DE2" w14:textId="66E5589E" w:rsidR="00050687" w:rsidRDefault="00050687" w:rsidP="00050687">
            <w:proofErr w:type="spellStart"/>
            <w:r>
              <w:rPr>
                <w:rFonts w:ascii="Calibri" w:hAnsi="Calibri" w:cs="Calibri"/>
                <w:color w:val="000000"/>
              </w:rPr>
              <w:t>WiFi</w:t>
            </w:r>
            <w:proofErr w:type="spellEnd"/>
            <w:r>
              <w:rPr>
                <w:rFonts w:ascii="Calibri" w:hAnsi="Calibri" w:cs="Calibri"/>
                <w:color w:val="000000"/>
              </w:rPr>
              <w:t xml:space="preserve"> &amp; Security cameras:</w:t>
            </w:r>
          </w:p>
        </w:tc>
        <w:tc>
          <w:tcPr>
            <w:tcW w:w="1241" w:type="dxa"/>
            <w:vAlign w:val="center"/>
          </w:tcPr>
          <w:p w14:paraId="5140CDF3" w14:textId="77777777" w:rsidR="00050687" w:rsidRDefault="00050687" w:rsidP="00050687"/>
        </w:tc>
        <w:tc>
          <w:tcPr>
            <w:tcW w:w="1044" w:type="dxa"/>
            <w:vAlign w:val="center"/>
          </w:tcPr>
          <w:p w14:paraId="3E29BB9E" w14:textId="77777777" w:rsidR="00050687" w:rsidRDefault="00050687" w:rsidP="00050687"/>
        </w:tc>
        <w:tc>
          <w:tcPr>
            <w:tcW w:w="1286" w:type="dxa"/>
            <w:vAlign w:val="center"/>
          </w:tcPr>
          <w:p w14:paraId="620F7C28" w14:textId="77777777" w:rsidR="00050687" w:rsidRDefault="00050687" w:rsidP="00050687"/>
        </w:tc>
      </w:tr>
      <w:tr w:rsidR="00050687" w14:paraId="626711F5" w14:textId="77777777" w:rsidTr="00050687">
        <w:tc>
          <w:tcPr>
            <w:tcW w:w="440" w:type="dxa"/>
            <w:tcBorders>
              <w:top w:val="nil"/>
              <w:left w:val="single" w:sz="4" w:space="0" w:color="auto"/>
              <w:bottom w:val="single" w:sz="4" w:space="0" w:color="auto"/>
              <w:right w:val="single" w:sz="4" w:space="0" w:color="auto"/>
            </w:tcBorders>
          </w:tcPr>
          <w:p w14:paraId="11728D0E" w14:textId="2DF7CB8F" w:rsidR="00050687" w:rsidRDefault="00050687" w:rsidP="00050687">
            <w:pPr>
              <w:rPr>
                <w:rFonts w:ascii="Calibri" w:hAnsi="Calibri" w:cs="Calibri"/>
                <w:color w:val="000000"/>
              </w:rPr>
            </w:pPr>
            <w:r>
              <w:rPr>
                <w:rFonts w:ascii="Calibri" w:hAnsi="Calibri" w:cs="Calibri"/>
                <w:color w:val="000000"/>
              </w:rPr>
              <w:t>19</w:t>
            </w:r>
          </w:p>
        </w:tc>
        <w:tc>
          <w:tcPr>
            <w:tcW w:w="5005" w:type="dxa"/>
            <w:tcBorders>
              <w:top w:val="nil"/>
              <w:left w:val="single" w:sz="4" w:space="0" w:color="auto"/>
              <w:bottom w:val="single" w:sz="4" w:space="0" w:color="auto"/>
              <w:right w:val="single" w:sz="4" w:space="0" w:color="auto"/>
            </w:tcBorders>
            <w:shd w:val="clear" w:color="auto" w:fill="auto"/>
            <w:vAlign w:val="center"/>
          </w:tcPr>
          <w:p w14:paraId="37797894" w14:textId="27D0D470" w:rsidR="00050687" w:rsidRDefault="00050687" w:rsidP="00050687">
            <w:proofErr w:type="spellStart"/>
            <w:r>
              <w:rPr>
                <w:rFonts w:ascii="Calibri" w:hAnsi="Calibri" w:cs="Calibri"/>
                <w:color w:val="000000"/>
              </w:rPr>
              <w:t>WiFi</w:t>
            </w:r>
            <w:proofErr w:type="spellEnd"/>
            <w:r>
              <w:rPr>
                <w:rFonts w:ascii="Calibri" w:hAnsi="Calibri" w:cs="Calibri"/>
                <w:color w:val="000000"/>
              </w:rPr>
              <w:t xml:space="preserve"> &amp; Security cameras:</w:t>
            </w:r>
          </w:p>
        </w:tc>
        <w:tc>
          <w:tcPr>
            <w:tcW w:w="1241" w:type="dxa"/>
            <w:vAlign w:val="center"/>
          </w:tcPr>
          <w:p w14:paraId="4A138814" w14:textId="691356AC" w:rsidR="00050687" w:rsidRDefault="00050687" w:rsidP="00050687"/>
        </w:tc>
        <w:tc>
          <w:tcPr>
            <w:tcW w:w="1044" w:type="dxa"/>
            <w:vAlign w:val="center"/>
          </w:tcPr>
          <w:p w14:paraId="6A583796" w14:textId="7508AE4B" w:rsidR="00050687" w:rsidRDefault="00050687" w:rsidP="00050687"/>
        </w:tc>
        <w:tc>
          <w:tcPr>
            <w:tcW w:w="1286" w:type="dxa"/>
            <w:vAlign w:val="center"/>
          </w:tcPr>
          <w:p w14:paraId="55596AE7" w14:textId="68328441" w:rsidR="00050687" w:rsidRDefault="00050687" w:rsidP="00050687"/>
        </w:tc>
      </w:tr>
      <w:tr w:rsidR="00050687" w14:paraId="72FE1062" w14:textId="77777777" w:rsidTr="00050687">
        <w:tc>
          <w:tcPr>
            <w:tcW w:w="440" w:type="dxa"/>
            <w:tcBorders>
              <w:top w:val="nil"/>
              <w:left w:val="single" w:sz="4" w:space="0" w:color="auto"/>
              <w:bottom w:val="single" w:sz="4" w:space="0" w:color="auto"/>
              <w:right w:val="single" w:sz="4" w:space="0" w:color="auto"/>
            </w:tcBorders>
          </w:tcPr>
          <w:p w14:paraId="19FF550C" w14:textId="0A70E6BD" w:rsidR="00050687" w:rsidRDefault="00050687" w:rsidP="00050687">
            <w:pPr>
              <w:rPr>
                <w:rFonts w:ascii="Calibri" w:hAnsi="Calibri" w:cs="Calibri"/>
                <w:color w:val="000000"/>
              </w:rPr>
            </w:pPr>
            <w:r>
              <w:rPr>
                <w:rFonts w:ascii="Calibri" w:hAnsi="Calibri" w:cs="Calibri"/>
                <w:color w:val="000000"/>
              </w:rPr>
              <w:t>20</w:t>
            </w:r>
          </w:p>
        </w:tc>
        <w:tc>
          <w:tcPr>
            <w:tcW w:w="5005" w:type="dxa"/>
            <w:tcBorders>
              <w:top w:val="nil"/>
              <w:left w:val="single" w:sz="4" w:space="0" w:color="auto"/>
              <w:bottom w:val="single" w:sz="4" w:space="0" w:color="auto"/>
              <w:right w:val="single" w:sz="4" w:space="0" w:color="auto"/>
            </w:tcBorders>
            <w:shd w:val="clear" w:color="auto" w:fill="auto"/>
            <w:vAlign w:val="center"/>
          </w:tcPr>
          <w:p w14:paraId="2728CF61" w14:textId="729A06AF" w:rsidR="00050687" w:rsidRDefault="00050687" w:rsidP="00050687">
            <w:r>
              <w:rPr>
                <w:rFonts w:ascii="Calibri" w:hAnsi="Calibri" w:cs="Calibri"/>
                <w:color w:val="000000"/>
              </w:rPr>
              <w:t>Network Switch + Modem + Wall mount rack + UPS</w:t>
            </w:r>
          </w:p>
        </w:tc>
        <w:tc>
          <w:tcPr>
            <w:tcW w:w="1241" w:type="dxa"/>
            <w:vAlign w:val="center"/>
          </w:tcPr>
          <w:p w14:paraId="63A87AE0" w14:textId="3E921718" w:rsidR="00050687" w:rsidRDefault="00050687" w:rsidP="00050687"/>
        </w:tc>
        <w:tc>
          <w:tcPr>
            <w:tcW w:w="1044" w:type="dxa"/>
            <w:vAlign w:val="center"/>
          </w:tcPr>
          <w:p w14:paraId="517EDDE2" w14:textId="1D5770E1" w:rsidR="00050687" w:rsidRDefault="00050687" w:rsidP="00050687"/>
        </w:tc>
        <w:tc>
          <w:tcPr>
            <w:tcW w:w="1286" w:type="dxa"/>
            <w:vAlign w:val="center"/>
          </w:tcPr>
          <w:p w14:paraId="0B130045" w14:textId="2A872306" w:rsidR="00050687" w:rsidRDefault="00050687" w:rsidP="00050687"/>
        </w:tc>
      </w:tr>
      <w:tr w:rsidR="00050687" w14:paraId="66EC2E63" w14:textId="77777777" w:rsidTr="00050687">
        <w:tc>
          <w:tcPr>
            <w:tcW w:w="440" w:type="dxa"/>
            <w:tcBorders>
              <w:top w:val="nil"/>
              <w:left w:val="single" w:sz="4" w:space="0" w:color="auto"/>
              <w:bottom w:val="single" w:sz="4" w:space="0" w:color="auto"/>
              <w:right w:val="single" w:sz="4" w:space="0" w:color="auto"/>
            </w:tcBorders>
          </w:tcPr>
          <w:p w14:paraId="6EB36A53" w14:textId="38861AE9" w:rsidR="00050687" w:rsidRDefault="00050687" w:rsidP="00050687">
            <w:pPr>
              <w:rPr>
                <w:rFonts w:ascii="Calibri" w:hAnsi="Calibri" w:cs="Calibri"/>
                <w:color w:val="000000"/>
              </w:rPr>
            </w:pPr>
            <w:r>
              <w:rPr>
                <w:rFonts w:ascii="Calibri" w:hAnsi="Calibri" w:cs="Calibri"/>
                <w:color w:val="000000"/>
              </w:rPr>
              <w:t>21</w:t>
            </w:r>
          </w:p>
        </w:tc>
        <w:tc>
          <w:tcPr>
            <w:tcW w:w="5005" w:type="dxa"/>
            <w:tcBorders>
              <w:top w:val="nil"/>
              <w:left w:val="single" w:sz="4" w:space="0" w:color="auto"/>
              <w:bottom w:val="single" w:sz="4" w:space="0" w:color="auto"/>
              <w:right w:val="single" w:sz="4" w:space="0" w:color="auto"/>
            </w:tcBorders>
            <w:shd w:val="clear" w:color="auto" w:fill="auto"/>
            <w:vAlign w:val="center"/>
          </w:tcPr>
          <w:p w14:paraId="17C77E15" w14:textId="736E6F5E" w:rsidR="00050687" w:rsidRDefault="00050687" w:rsidP="00050687">
            <w:r>
              <w:rPr>
                <w:rFonts w:ascii="Calibri" w:hAnsi="Calibri" w:cs="Calibri"/>
                <w:color w:val="000000"/>
              </w:rPr>
              <w:t>Network Switch + Modem + Wall mount rack + UPS</w:t>
            </w:r>
          </w:p>
        </w:tc>
        <w:tc>
          <w:tcPr>
            <w:tcW w:w="1241" w:type="dxa"/>
            <w:vAlign w:val="center"/>
          </w:tcPr>
          <w:p w14:paraId="5B3CB67B" w14:textId="3C61624E" w:rsidR="00050687" w:rsidRDefault="00050687" w:rsidP="00050687"/>
        </w:tc>
        <w:tc>
          <w:tcPr>
            <w:tcW w:w="1044" w:type="dxa"/>
            <w:vAlign w:val="center"/>
          </w:tcPr>
          <w:p w14:paraId="43317822" w14:textId="013A8087" w:rsidR="00050687" w:rsidRDefault="00050687" w:rsidP="00050687"/>
        </w:tc>
        <w:tc>
          <w:tcPr>
            <w:tcW w:w="1286" w:type="dxa"/>
            <w:vAlign w:val="center"/>
          </w:tcPr>
          <w:p w14:paraId="5BDA75F5" w14:textId="048BC613" w:rsidR="00050687" w:rsidRDefault="00050687" w:rsidP="00050687"/>
        </w:tc>
      </w:tr>
      <w:tr w:rsidR="00050687" w14:paraId="3C04AD54" w14:textId="77777777" w:rsidTr="00050687">
        <w:tc>
          <w:tcPr>
            <w:tcW w:w="440" w:type="dxa"/>
            <w:tcBorders>
              <w:top w:val="nil"/>
              <w:left w:val="single" w:sz="4" w:space="0" w:color="auto"/>
              <w:bottom w:val="single" w:sz="4" w:space="0" w:color="auto"/>
              <w:right w:val="single" w:sz="4" w:space="0" w:color="auto"/>
            </w:tcBorders>
          </w:tcPr>
          <w:p w14:paraId="2B331731" w14:textId="5A0E303A" w:rsidR="00050687" w:rsidRDefault="00050687" w:rsidP="00050687">
            <w:pPr>
              <w:rPr>
                <w:rFonts w:ascii="Calibri" w:hAnsi="Calibri" w:cs="Calibri"/>
                <w:color w:val="000000"/>
              </w:rPr>
            </w:pPr>
            <w:r>
              <w:rPr>
                <w:rFonts w:ascii="Calibri" w:hAnsi="Calibri" w:cs="Calibri"/>
                <w:color w:val="000000"/>
              </w:rPr>
              <w:t>22</w:t>
            </w:r>
          </w:p>
        </w:tc>
        <w:tc>
          <w:tcPr>
            <w:tcW w:w="5005" w:type="dxa"/>
            <w:tcBorders>
              <w:top w:val="nil"/>
              <w:left w:val="single" w:sz="4" w:space="0" w:color="auto"/>
              <w:bottom w:val="single" w:sz="4" w:space="0" w:color="auto"/>
              <w:right w:val="single" w:sz="4" w:space="0" w:color="auto"/>
            </w:tcBorders>
            <w:shd w:val="clear" w:color="auto" w:fill="auto"/>
            <w:vAlign w:val="center"/>
          </w:tcPr>
          <w:p w14:paraId="0DBC8BDF" w14:textId="7402D1AF" w:rsidR="00050687" w:rsidRDefault="00050687" w:rsidP="00050687">
            <w:r>
              <w:rPr>
                <w:rFonts w:ascii="Calibri" w:hAnsi="Calibri" w:cs="Calibri"/>
                <w:color w:val="000000"/>
              </w:rPr>
              <w:t>Network Switch + Modem + Wall mount rack + UPS</w:t>
            </w:r>
          </w:p>
        </w:tc>
        <w:tc>
          <w:tcPr>
            <w:tcW w:w="1241" w:type="dxa"/>
            <w:vAlign w:val="center"/>
          </w:tcPr>
          <w:p w14:paraId="154E9FD0" w14:textId="5A261446" w:rsidR="00050687" w:rsidRDefault="00050687" w:rsidP="00050687"/>
        </w:tc>
        <w:tc>
          <w:tcPr>
            <w:tcW w:w="1044" w:type="dxa"/>
            <w:vAlign w:val="center"/>
          </w:tcPr>
          <w:p w14:paraId="0455B214" w14:textId="5E2C076F" w:rsidR="00050687" w:rsidRDefault="00050687" w:rsidP="00050687"/>
        </w:tc>
        <w:tc>
          <w:tcPr>
            <w:tcW w:w="1286" w:type="dxa"/>
            <w:vAlign w:val="center"/>
          </w:tcPr>
          <w:p w14:paraId="669D4FA0" w14:textId="04522397" w:rsidR="00050687" w:rsidRDefault="00050687" w:rsidP="00050687"/>
        </w:tc>
      </w:tr>
      <w:tr w:rsidR="00050687" w14:paraId="3C2870FE" w14:textId="77777777" w:rsidTr="00050687">
        <w:tc>
          <w:tcPr>
            <w:tcW w:w="440" w:type="dxa"/>
            <w:tcBorders>
              <w:top w:val="nil"/>
              <w:left w:val="single" w:sz="4" w:space="0" w:color="auto"/>
              <w:bottom w:val="single" w:sz="4" w:space="0" w:color="auto"/>
              <w:right w:val="single" w:sz="4" w:space="0" w:color="auto"/>
            </w:tcBorders>
          </w:tcPr>
          <w:p w14:paraId="3CE4C0BC" w14:textId="263A49FA" w:rsidR="00050687" w:rsidRDefault="00050687" w:rsidP="00050687">
            <w:pPr>
              <w:rPr>
                <w:rFonts w:ascii="Calibri" w:hAnsi="Calibri" w:cs="Calibri"/>
                <w:color w:val="000000"/>
              </w:rPr>
            </w:pPr>
            <w:r>
              <w:rPr>
                <w:rFonts w:ascii="Calibri" w:hAnsi="Calibri" w:cs="Calibri"/>
                <w:color w:val="000000"/>
              </w:rPr>
              <w:t>23</w:t>
            </w:r>
          </w:p>
        </w:tc>
        <w:tc>
          <w:tcPr>
            <w:tcW w:w="5005" w:type="dxa"/>
            <w:tcBorders>
              <w:top w:val="nil"/>
              <w:left w:val="single" w:sz="4" w:space="0" w:color="auto"/>
              <w:bottom w:val="single" w:sz="4" w:space="0" w:color="auto"/>
              <w:right w:val="single" w:sz="4" w:space="0" w:color="auto"/>
            </w:tcBorders>
            <w:shd w:val="clear" w:color="auto" w:fill="auto"/>
            <w:vAlign w:val="center"/>
          </w:tcPr>
          <w:p w14:paraId="373E4DFF" w14:textId="620D8CF0" w:rsidR="00050687" w:rsidRDefault="00050687" w:rsidP="00050687">
            <w:r>
              <w:rPr>
                <w:rFonts w:ascii="Calibri" w:hAnsi="Calibri" w:cs="Calibri"/>
                <w:color w:val="000000"/>
              </w:rPr>
              <w:t>Network Switch + Modem + Wall mount rack + UPS</w:t>
            </w:r>
          </w:p>
        </w:tc>
        <w:tc>
          <w:tcPr>
            <w:tcW w:w="1241" w:type="dxa"/>
            <w:vAlign w:val="center"/>
          </w:tcPr>
          <w:p w14:paraId="6C4305E0" w14:textId="77777777" w:rsidR="00050687" w:rsidRDefault="00050687" w:rsidP="00050687"/>
        </w:tc>
        <w:tc>
          <w:tcPr>
            <w:tcW w:w="1044" w:type="dxa"/>
            <w:vAlign w:val="center"/>
          </w:tcPr>
          <w:p w14:paraId="62456533" w14:textId="77777777" w:rsidR="00050687" w:rsidRDefault="00050687" w:rsidP="00050687"/>
        </w:tc>
        <w:tc>
          <w:tcPr>
            <w:tcW w:w="1286" w:type="dxa"/>
            <w:vAlign w:val="center"/>
          </w:tcPr>
          <w:p w14:paraId="1B483510" w14:textId="77777777" w:rsidR="00050687" w:rsidRDefault="00050687" w:rsidP="00050687"/>
        </w:tc>
      </w:tr>
      <w:tr w:rsidR="00050687" w14:paraId="0A5B142B" w14:textId="77777777" w:rsidTr="00050687">
        <w:tc>
          <w:tcPr>
            <w:tcW w:w="440" w:type="dxa"/>
            <w:tcBorders>
              <w:top w:val="nil"/>
              <w:left w:val="single" w:sz="4" w:space="0" w:color="auto"/>
              <w:bottom w:val="single" w:sz="4" w:space="0" w:color="auto"/>
              <w:right w:val="single" w:sz="4" w:space="0" w:color="auto"/>
            </w:tcBorders>
          </w:tcPr>
          <w:p w14:paraId="7EAE5B9C" w14:textId="139D1BB4" w:rsidR="00050687" w:rsidRDefault="00050687" w:rsidP="00050687">
            <w:pPr>
              <w:rPr>
                <w:rFonts w:ascii="Calibri" w:hAnsi="Calibri" w:cs="Calibri"/>
                <w:color w:val="000000"/>
              </w:rPr>
            </w:pPr>
            <w:r>
              <w:rPr>
                <w:rFonts w:ascii="Calibri" w:hAnsi="Calibri" w:cs="Calibri"/>
                <w:color w:val="000000"/>
              </w:rPr>
              <w:t>24</w:t>
            </w:r>
          </w:p>
        </w:tc>
        <w:tc>
          <w:tcPr>
            <w:tcW w:w="5005" w:type="dxa"/>
            <w:tcBorders>
              <w:top w:val="nil"/>
              <w:left w:val="single" w:sz="4" w:space="0" w:color="auto"/>
              <w:bottom w:val="single" w:sz="4" w:space="0" w:color="auto"/>
              <w:right w:val="single" w:sz="4" w:space="0" w:color="auto"/>
            </w:tcBorders>
            <w:shd w:val="clear" w:color="auto" w:fill="auto"/>
            <w:vAlign w:val="center"/>
          </w:tcPr>
          <w:p w14:paraId="7683935E" w14:textId="2EC2B534" w:rsidR="00050687" w:rsidRDefault="00050687" w:rsidP="00050687">
            <w:r>
              <w:rPr>
                <w:rFonts w:ascii="Calibri" w:hAnsi="Calibri" w:cs="Calibri"/>
                <w:color w:val="000000"/>
              </w:rPr>
              <w:t>Network Switch + Modem + Wall mount rack + UPS</w:t>
            </w:r>
          </w:p>
        </w:tc>
        <w:tc>
          <w:tcPr>
            <w:tcW w:w="1241" w:type="dxa"/>
            <w:vAlign w:val="center"/>
          </w:tcPr>
          <w:p w14:paraId="30B967D9" w14:textId="77777777" w:rsidR="00050687" w:rsidRDefault="00050687" w:rsidP="00050687"/>
        </w:tc>
        <w:tc>
          <w:tcPr>
            <w:tcW w:w="1044" w:type="dxa"/>
            <w:vAlign w:val="center"/>
          </w:tcPr>
          <w:p w14:paraId="53D1BC7C" w14:textId="77777777" w:rsidR="00050687" w:rsidRDefault="00050687" w:rsidP="00050687"/>
        </w:tc>
        <w:tc>
          <w:tcPr>
            <w:tcW w:w="1286" w:type="dxa"/>
            <w:vAlign w:val="center"/>
          </w:tcPr>
          <w:p w14:paraId="3038B3EB" w14:textId="77777777" w:rsidR="00050687" w:rsidRDefault="00050687" w:rsidP="00050687"/>
        </w:tc>
      </w:tr>
      <w:tr w:rsidR="00050687" w14:paraId="3E9AEA20" w14:textId="77777777" w:rsidTr="00050687">
        <w:tc>
          <w:tcPr>
            <w:tcW w:w="440" w:type="dxa"/>
            <w:tcBorders>
              <w:top w:val="nil"/>
              <w:left w:val="single" w:sz="4" w:space="0" w:color="auto"/>
              <w:bottom w:val="single" w:sz="4" w:space="0" w:color="auto"/>
              <w:right w:val="single" w:sz="4" w:space="0" w:color="auto"/>
            </w:tcBorders>
          </w:tcPr>
          <w:p w14:paraId="7440A488" w14:textId="646025B5" w:rsidR="00050687" w:rsidRDefault="00050687" w:rsidP="00050687">
            <w:pPr>
              <w:rPr>
                <w:rFonts w:ascii="Calibri" w:hAnsi="Calibri" w:cs="Calibri"/>
                <w:color w:val="000000"/>
              </w:rPr>
            </w:pPr>
            <w:r>
              <w:rPr>
                <w:rFonts w:ascii="Calibri" w:hAnsi="Calibri" w:cs="Calibri"/>
                <w:color w:val="000000"/>
              </w:rPr>
              <w:t>25</w:t>
            </w:r>
          </w:p>
        </w:tc>
        <w:tc>
          <w:tcPr>
            <w:tcW w:w="5005" w:type="dxa"/>
            <w:tcBorders>
              <w:top w:val="nil"/>
              <w:left w:val="single" w:sz="4" w:space="0" w:color="auto"/>
              <w:bottom w:val="single" w:sz="4" w:space="0" w:color="auto"/>
              <w:right w:val="single" w:sz="4" w:space="0" w:color="auto"/>
            </w:tcBorders>
            <w:shd w:val="clear" w:color="auto" w:fill="auto"/>
            <w:vAlign w:val="center"/>
          </w:tcPr>
          <w:p w14:paraId="63216845" w14:textId="01FD7A12" w:rsidR="00050687" w:rsidRDefault="00050687" w:rsidP="00050687">
            <w:r>
              <w:rPr>
                <w:rFonts w:ascii="Calibri" w:hAnsi="Calibri" w:cs="Calibri"/>
                <w:color w:val="000000"/>
              </w:rPr>
              <w:t>Network Switch + Modem + Wall mount rack + UPS</w:t>
            </w:r>
          </w:p>
        </w:tc>
        <w:tc>
          <w:tcPr>
            <w:tcW w:w="1241" w:type="dxa"/>
            <w:vAlign w:val="center"/>
          </w:tcPr>
          <w:p w14:paraId="13AA172E" w14:textId="77777777" w:rsidR="00050687" w:rsidRDefault="00050687" w:rsidP="00050687"/>
        </w:tc>
        <w:tc>
          <w:tcPr>
            <w:tcW w:w="1044" w:type="dxa"/>
            <w:vAlign w:val="center"/>
          </w:tcPr>
          <w:p w14:paraId="7F47F9B4" w14:textId="77777777" w:rsidR="00050687" w:rsidRDefault="00050687" w:rsidP="00050687"/>
        </w:tc>
        <w:tc>
          <w:tcPr>
            <w:tcW w:w="1286" w:type="dxa"/>
            <w:vAlign w:val="center"/>
          </w:tcPr>
          <w:p w14:paraId="07435EDD" w14:textId="77777777" w:rsidR="00050687" w:rsidRDefault="00050687" w:rsidP="00050687"/>
        </w:tc>
      </w:tr>
      <w:tr w:rsidR="00050687" w14:paraId="119CF790" w14:textId="77777777" w:rsidTr="00050687">
        <w:tc>
          <w:tcPr>
            <w:tcW w:w="440" w:type="dxa"/>
            <w:tcBorders>
              <w:top w:val="nil"/>
              <w:left w:val="single" w:sz="4" w:space="0" w:color="auto"/>
              <w:bottom w:val="single" w:sz="4" w:space="0" w:color="auto"/>
              <w:right w:val="single" w:sz="4" w:space="0" w:color="auto"/>
            </w:tcBorders>
          </w:tcPr>
          <w:p w14:paraId="43F88785" w14:textId="4F362654" w:rsidR="00050687" w:rsidRDefault="00050687" w:rsidP="00050687">
            <w:pPr>
              <w:rPr>
                <w:rFonts w:ascii="Calibri" w:hAnsi="Calibri" w:cs="Calibri"/>
                <w:color w:val="000000"/>
              </w:rPr>
            </w:pPr>
            <w:r>
              <w:rPr>
                <w:rFonts w:ascii="Calibri" w:hAnsi="Calibri" w:cs="Calibri"/>
                <w:color w:val="000000"/>
              </w:rPr>
              <w:t>26</w:t>
            </w:r>
          </w:p>
        </w:tc>
        <w:tc>
          <w:tcPr>
            <w:tcW w:w="5005" w:type="dxa"/>
            <w:tcBorders>
              <w:top w:val="nil"/>
              <w:left w:val="single" w:sz="4" w:space="0" w:color="auto"/>
              <w:bottom w:val="single" w:sz="4" w:space="0" w:color="auto"/>
              <w:right w:val="single" w:sz="4" w:space="0" w:color="auto"/>
            </w:tcBorders>
            <w:shd w:val="clear" w:color="auto" w:fill="auto"/>
            <w:vAlign w:val="center"/>
          </w:tcPr>
          <w:p w14:paraId="58149D0C" w14:textId="6EF4E4C0" w:rsidR="00050687" w:rsidRDefault="00050687" w:rsidP="00050687">
            <w:r>
              <w:rPr>
                <w:rFonts w:ascii="Calibri" w:hAnsi="Calibri" w:cs="Calibri"/>
                <w:color w:val="000000"/>
              </w:rPr>
              <w:t>Network Switch + Modem + Wall mount rack + UPS</w:t>
            </w:r>
          </w:p>
        </w:tc>
        <w:tc>
          <w:tcPr>
            <w:tcW w:w="1241" w:type="dxa"/>
            <w:vAlign w:val="center"/>
          </w:tcPr>
          <w:p w14:paraId="29D9C3E1" w14:textId="77777777" w:rsidR="00050687" w:rsidRDefault="00050687" w:rsidP="00050687"/>
        </w:tc>
        <w:tc>
          <w:tcPr>
            <w:tcW w:w="1044" w:type="dxa"/>
            <w:vAlign w:val="center"/>
          </w:tcPr>
          <w:p w14:paraId="223C6582" w14:textId="77777777" w:rsidR="00050687" w:rsidRDefault="00050687" w:rsidP="00050687"/>
        </w:tc>
        <w:tc>
          <w:tcPr>
            <w:tcW w:w="1286" w:type="dxa"/>
            <w:vAlign w:val="center"/>
          </w:tcPr>
          <w:p w14:paraId="020EECBE" w14:textId="77777777" w:rsidR="00050687" w:rsidRDefault="00050687" w:rsidP="00050687"/>
        </w:tc>
      </w:tr>
      <w:tr w:rsidR="00050687" w14:paraId="3A2BEA06" w14:textId="77777777" w:rsidTr="00050687">
        <w:tc>
          <w:tcPr>
            <w:tcW w:w="440" w:type="dxa"/>
            <w:tcBorders>
              <w:top w:val="nil"/>
              <w:left w:val="single" w:sz="4" w:space="0" w:color="auto"/>
              <w:bottom w:val="single" w:sz="4" w:space="0" w:color="auto"/>
              <w:right w:val="single" w:sz="4" w:space="0" w:color="auto"/>
            </w:tcBorders>
          </w:tcPr>
          <w:p w14:paraId="6713B038" w14:textId="3F02E0CF" w:rsidR="00050687" w:rsidRDefault="00050687" w:rsidP="00050687">
            <w:pPr>
              <w:rPr>
                <w:rFonts w:ascii="Calibri" w:hAnsi="Calibri" w:cs="Calibri"/>
                <w:color w:val="000000"/>
              </w:rPr>
            </w:pPr>
            <w:r>
              <w:rPr>
                <w:rFonts w:ascii="Calibri" w:hAnsi="Calibri" w:cs="Calibri"/>
                <w:color w:val="000000"/>
              </w:rPr>
              <w:t>27</w:t>
            </w:r>
          </w:p>
        </w:tc>
        <w:tc>
          <w:tcPr>
            <w:tcW w:w="5005" w:type="dxa"/>
            <w:tcBorders>
              <w:top w:val="nil"/>
              <w:left w:val="single" w:sz="4" w:space="0" w:color="auto"/>
              <w:bottom w:val="single" w:sz="4" w:space="0" w:color="auto"/>
              <w:right w:val="single" w:sz="4" w:space="0" w:color="auto"/>
            </w:tcBorders>
            <w:shd w:val="clear" w:color="auto" w:fill="auto"/>
            <w:vAlign w:val="center"/>
          </w:tcPr>
          <w:p w14:paraId="4DD20E2E" w14:textId="3073D734" w:rsidR="00050687" w:rsidRDefault="00050687" w:rsidP="00050687">
            <w:r>
              <w:rPr>
                <w:rFonts w:ascii="Calibri" w:hAnsi="Calibri" w:cs="Calibri"/>
                <w:color w:val="000000"/>
              </w:rPr>
              <w:t>Network Switch + Modem + Wall mount rack + UPS</w:t>
            </w:r>
          </w:p>
        </w:tc>
        <w:tc>
          <w:tcPr>
            <w:tcW w:w="1241" w:type="dxa"/>
            <w:vAlign w:val="center"/>
          </w:tcPr>
          <w:p w14:paraId="0E76D467" w14:textId="77777777" w:rsidR="00050687" w:rsidRDefault="00050687" w:rsidP="00050687"/>
        </w:tc>
        <w:tc>
          <w:tcPr>
            <w:tcW w:w="1044" w:type="dxa"/>
            <w:vAlign w:val="center"/>
          </w:tcPr>
          <w:p w14:paraId="7FBF3726" w14:textId="77777777" w:rsidR="00050687" w:rsidRDefault="00050687" w:rsidP="00050687"/>
        </w:tc>
        <w:tc>
          <w:tcPr>
            <w:tcW w:w="1286" w:type="dxa"/>
            <w:vAlign w:val="center"/>
          </w:tcPr>
          <w:p w14:paraId="65B3B4CC" w14:textId="77777777" w:rsidR="00050687" w:rsidRDefault="00050687" w:rsidP="00050687"/>
        </w:tc>
      </w:tr>
      <w:tr w:rsidR="00050687" w14:paraId="59CEE07C" w14:textId="77777777" w:rsidTr="00050687">
        <w:tc>
          <w:tcPr>
            <w:tcW w:w="440" w:type="dxa"/>
            <w:tcBorders>
              <w:top w:val="nil"/>
              <w:left w:val="single" w:sz="4" w:space="0" w:color="auto"/>
              <w:bottom w:val="single" w:sz="4" w:space="0" w:color="auto"/>
              <w:right w:val="single" w:sz="4" w:space="0" w:color="auto"/>
            </w:tcBorders>
          </w:tcPr>
          <w:p w14:paraId="61788654" w14:textId="35F3B1B8" w:rsidR="00050687" w:rsidRDefault="00050687" w:rsidP="00050687">
            <w:pPr>
              <w:rPr>
                <w:rFonts w:ascii="Calibri" w:hAnsi="Calibri" w:cs="Calibri"/>
                <w:color w:val="000000"/>
              </w:rPr>
            </w:pPr>
            <w:r>
              <w:rPr>
                <w:rFonts w:ascii="Calibri" w:hAnsi="Calibri" w:cs="Calibri"/>
                <w:color w:val="000000"/>
              </w:rPr>
              <w:t>28</w:t>
            </w:r>
          </w:p>
        </w:tc>
        <w:tc>
          <w:tcPr>
            <w:tcW w:w="5005" w:type="dxa"/>
            <w:tcBorders>
              <w:top w:val="nil"/>
              <w:left w:val="single" w:sz="4" w:space="0" w:color="auto"/>
              <w:bottom w:val="single" w:sz="4" w:space="0" w:color="auto"/>
              <w:right w:val="single" w:sz="4" w:space="0" w:color="auto"/>
            </w:tcBorders>
            <w:shd w:val="clear" w:color="auto" w:fill="auto"/>
            <w:vAlign w:val="center"/>
          </w:tcPr>
          <w:p w14:paraId="41BDC1F2" w14:textId="795C355F" w:rsidR="00050687" w:rsidRDefault="00050687" w:rsidP="00050687">
            <w:r>
              <w:rPr>
                <w:rFonts w:ascii="Calibri" w:hAnsi="Calibri" w:cs="Calibri"/>
                <w:color w:val="000000"/>
              </w:rPr>
              <w:t>Network Switch + Modem + Wall mount rack + UPS</w:t>
            </w:r>
          </w:p>
        </w:tc>
        <w:tc>
          <w:tcPr>
            <w:tcW w:w="1241" w:type="dxa"/>
            <w:vAlign w:val="center"/>
          </w:tcPr>
          <w:p w14:paraId="27C62B9F" w14:textId="77777777" w:rsidR="00050687" w:rsidRDefault="00050687" w:rsidP="00050687"/>
        </w:tc>
        <w:tc>
          <w:tcPr>
            <w:tcW w:w="1044" w:type="dxa"/>
            <w:vAlign w:val="center"/>
          </w:tcPr>
          <w:p w14:paraId="788429E8" w14:textId="77777777" w:rsidR="00050687" w:rsidRDefault="00050687" w:rsidP="00050687"/>
        </w:tc>
        <w:tc>
          <w:tcPr>
            <w:tcW w:w="1286" w:type="dxa"/>
            <w:vAlign w:val="center"/>
          </w:tcPr>
          <w:p w14:paraId="01489D80" w14:textId="77777777" w:rsidR="00050687" w:rsidRDefault="00050687" w:rsidP="00050687"/>
        </w:tc>
      </w:tr>
      <w:tr w:rsidR="00050687" w14:paraId="4A4165A1" w14:textId="77777777" w:rsidTr="00050687">
        <w:tc>
          <w:tcPr>
            <w:tcW w:w="440" w:type="dxa"/>
            <w:shd w:val="clear" w:color="auto" w:fill="F2F2F2" w:themeFill="background1" w:themeFillShade="F2"/>
          </w:tcPr>
          <w:p w14:paraId="36B49D65" w14:textId="77777777" w:rsidR="00050687" w:rsidRPr="0049001E" w:rsidRDefault="00050687" w:rsidP="00050687">
            <w:pPr>
              <w:rPr>
                <w:b/>
                <w:bCs/>
              </w:rPr>
            </w:pPr>
          </w:p>
        </w:tc>
        <w:tc>
          <w:tcPr>
            <w:tcW w:w="7290" w:type="dxa"/>
            <w:gridSpan w:val="3"/>
            <w:shd w:val="clear" w:color="auto" w:fill="F2F2F2" w:themeFill="background1" w:themeFillShade="F2"/>
            <w:vAlign w:val="center"/>
          </w:tcPr>
          <w:p w14:paraId="269758D4" w14:textId="48F9EAE1" w:rsidR="00050687" w:rsidRPr="0049001E" w:rsidRDefault="00050687" w:rsidP="00050687">
            <w:pPr>
              <w:rPr>
                <w:b/>
                <w:bCs/>
              </w:rPr>
            </w:pPr>
            <w:r w:rsidRPr="0049001E">
              <w:rPr>
                <w:b/>
                <w:bCs/>
              </w:rPr>
              <w:t>Total Package 1</w:t>
            </w:r>
          </w:p>
        </w:tc>
        <w:sdt>
          <w:sdtPr>
            <w:id w:val="-1816405849"/>
            <w:placeholder>
              <w:docPart w:val="41A60D8766F04F469C145BC53CFC7BE6"/>
            </w:placeholder>
            <w:showingPlcHdr/>
            <w15:color w:val="FFFF99"/>
          </w:sdtPr>
          <w:sdtContent>
            <w:tc>
              <w:tcPr>
                <w:tcW w:w="1286" w:type="dxa"/>
                <w:shd w:val="clear" w:color="auto" w:fill="F2F2F2" w:themeFill="background1" w:themeFillShade="F2"/>
                <w:vAlign w:val="center"/>
              </w:tcPr>
              <w:p w14:paraId="1737944F" w14:textId="43F92264" w:rsidR="00050687" w:rsidRPr="0049001E" w:rsidRDefault="00050687" w:rsidP="00050687">
                <w:pPr>
                  <w:rPr>
                    <w:b/>
                    <w:bCs/>
                  </w:rPr>
                </w:pPr>
                <w:r w:rsidRPr="00CB1E58">
                  <w:rPr>
                    <w:i/>
                    <w:iCs/>
                    <w:color w:val="808080" w:themeColor="background1" w:themeShade="80"/>
                  </w:rPr>
                  <w:t>[Total 1]</w:t>
                </w:r>
              </w:p>
            </w:tc>
          </w:sdtContent>
        </w:sdt>
      </w:tr>
    </w:tbl>
    <w:p w14:paraId="422AF5C8" w14:textId="77777777" w:rsidR="00F21E35" w:rsidRDefault="00F21E35" w:rsidP="00B2410B">
      <w:pPr>
        <w:spacing w:after="0"/>
      </w:pPr>
    </w:p>
    <w:tbl>
      <w:tblPr>
        <w:tblStyle w:val="TableGrid"/>
        <w:tblW w:w="0" w:type="auto"/>
        <w:jc w:val="right"/>
        <w:tblLook w:val="04A0" w:firstRow="1" w:lastRow="0" w:firstColumn="1" w:lastColumn="0" w:noHBand="0" w:noVBand="1"/>
      </w:tblPr>
      <w:tblGrid>
        <w:gridCol w:w="3136"/>
        <w:gridCol w:w="2483"/>
      </w:tblGrid>
      <w:tr w:rsidR="00F21E35" w14:paraId="76BE24A0" w14:textId="77777777" w:rsidTr="00F21E35">
        <w:trPr>
          <w:jc w:val="right"/>
        </w:trPr>
        <w:tc>
          <w:tcPr>
            <w:tcW w:w="3136" w:type="dxa"/>
            <w:shd w:val="clear" w:color="auto" w:fill="F2F2F2" w:themeFill="background1" w:themeFillShade="F2"/>
          </w:tcPr>
          <w:p w14:paraId="63DA2519" w14:textId="77777777" w:rsidR="00CB1E58" w:rsidRPr="00760CF3" w:rsidRDefault="00CB1E58" w:rsidP="00B2410B">
            <w:pPr>
              <w:rPr>
                <w:b/>
                <w:bCs/>
              </w:rPr>
            </w:pPr>
            <w:r w:rsidRPr="00760CF3">
              <w:rPr>
                <w:b/>
                <w:bCs/>
              </w:rPr>
              <w:t>GRAND TOTAL</w:t>
            </w:r>
          </w:p>
        </w:tc>
        <w:tc>
          <w:tcPr>
            <w:tcW w:w="2483" w:type="dxa"/>
            <w:shd w:val="clear" w:color="auto" w:fill="F2F2F2" w:themeFill="background1" w:themeFillShade="F2"/>
          </w:tcPr>
          <w:p w14:paraId="42CE1310" w14:textId="77777777" w:rsidR="00CB1E58" w:rsidRPr="00760CF3" w:rsidRDefault="00CB1E58" w:rsidP="00B2410B">
            <w:pPr>
              <w:rPr>
                <w:b/>
                <w:bCs/>
              </w:rPr>
            </w:pPr>
          </w:p>
        </w:tc>
      </w:tr>
    </w:tbl>
    <w:p w14:paraId="2E27C3EF" w14:textId="4694686A" w:rsidR="009C6D22" w:rsidRDefault="009C6D22" w:rsidP="00B2410B">
      <w:pPr>
        <w:spacing w:after="0"/>
      </w:pPr>
    </w:p>
    <w:p w14:paraId="494D7832" w14:textId="0DB4F5ED" w:rsidR="009C6D22" w:rsidRDefault="009C6D22" w:rsidP="00B2410B">
      <w:pPr>
        <w:spacing w:after="0"/>
        <w:jc w:val="both"/>
      </w:pPr>
      <w:bookmarkStart w:id="6" w:name="_Hlk99564403"/>
      <w:r>
        <w:t>No payment will be made for items which have not been priced. Such items are deemed to be covered by the financial offer.</w:t>
      </w:r>
    </w:p>
    <w:p w14:paraId="724B3F04" w14:textId="76A41FE8" w:rsidR="00481AE2" w:rsidRDefault="00481AE2" w:rsidP="00B2410B">
      <w:pPr>
        <w:spacing w:after="0"/>
        <w:jc w:val="both"/>
      </w:pPr>
    </w:p>
    <w:p w14:paraId="1168FD72" w14:textId="03CFC321" w:rsidR="00481AE2" w:rsidRDefault="00481AE2" w:rsidP="00B2410B">
      <w:pPr>
        <w:spacing w:after="0"/>
        <w:jc w:val="both"/>
      </w:pPr>
    </w:p>
    <w:p w14:paraId="547D6BC1" w14:textId="6A9BAFBD" w:rsidR="00481AE2" w:rsidRDefault="00481AE2" w:rsidP="00B2410B">
      <w:pPr>
        <w:spacing w:after="0"/>
        <w:jc w:val="both"/>
      </w:pPr>
    </w:p>
    <w:p w14:paraId="71B1E3B0" w14:textId="5078C4B5" w:rsidR="00481AE2" w:rsidRDefault="00481AE2" w:rsidP="00B2410B">
      <w:pPr>
        <w:spacing w:after="0"/>
        <w:jc w:val="both"/>
      </w:pPr>
    </w:p>
    <w:p w14:paraId="441F31A4" w14:textId="7BC02AE7" w:rsidR="00481AE2" w:rsidRDefault="00481AE2" w:rsidP="00B2410B">
      <w:pPr>
        <w:spacing w:after="0"/>
        <w:jc w:val="both"/>
      </w:pPr>
    </w:p>
    <w:p w14:paraId="163AE751" w14:textId="77777777" w:rsidR="00481AE2" w:rsidRDefault="00481AE2" w:rsidP="00B2410B">
      <w:pPr>
        <w:spacing w:after="0"/>
        <w:jc w:val="both"/>
      </w:pPr>
    </w:p>
    <w:p w14:paraId="42FB452D" w14:textId="77777777" w:rsidR="00B2410B" w:rsidRDefault="00B2410B" w:rsidP="00B2410B">
      <w:pPr>
        <w:spacing w:after="0"/>
        <w:jc w:val="both"/>
      </w:pPr>
    </w:p>
    <w:p w14:paraId="3C08FF97" w14:textId="77777777" w:rsidR="009C6D22" w:rsidRDefault="009C6D22" w:rsidP="00B2410B">
      <w:pPr>
        <w:spacing w:after="0"/>
        <w:jc w:val="both"/>
      </w:pPr>
      <w:r>
        <w:lastRenderedPageBreak/>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Content>
                <w:r w:rsidRPr="00401EB1">
                  <w:rPr>
                    <w:rStyle w:val="PlaceholderText"/>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000000" w:rsidP="00B2410B">
                <w:pPr>
                  <w:ind w:right="108"/>
                </w:pPr>
              </w:p>
            </w:sdtContent>
          </w:sdt>
          <w:p w14:paraId="158F8111" w14:textId="0500D64C"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802F5C">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B6E02" w14:textId="77777777" w:rsidR="00D2503F" w:rsidRDefault="00D2503F" w:rsidP="00092213">
      <w:pPr>
        <w:spacing w:after="0" w:line="240" w:lineRule="auto"/>
      </w:pPr>
      <w:r>
        <w:separator/>
      </w:r>
    </w:p>
  </w:endnote>
  <w:endnote w:type="continuationSeparator" w:id="0">
    <w:p w14:paraId="752D4B6E" w14:textId="77777777" w:rsidR="00D2503F" w:rsidRDefault="00D2503F"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5EDD1F13" w:rsidR="00262674" w:rsidRPr="00262674" w:rsidRDefault="00262674">
        <w:pPr>
          <w:pStyle w:val="Footer"/>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D0154E">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97FEF" w14:textId="77777777" w:rsidR="00D2503F" w:rsidRDefault="00D2503F" w:rsidP="00092213">
      <w:pPr>
        <w:spacing w:after="0" w:line="240" w:lineRule="auto"/>
      </w:pPr>
      <w:r>
        <w:separator/>
      </w:r>
    </w:p>
  </w:footnote>
  <w:footnote w:type="continuationSeparator" w:id="0">
    <w:p w14:paraId="7C513149" w14:textId="77777777" w:rsidR="00D2503F" w:rsidRDefault="00D2503F"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Header"/>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29979125">
    <w:abstractNumId w:val="2"/>
  </w:num>
  <w:num w:numId="2" w16cid:durableId="536160979">
    <w:abstractNumId w:val="0"/>
  </w:num>
  <w:num w:numId="3" w16cid:durableId="206573273">
    <w:abstractNumId w:val="1"/>
  </w:num>
  <w:num w:numId="4" w16cid:durableId="14238600">
    <w:abstractNumId w:val="3"/>
  </w:num>
  <w:num w:numId="5" w16cid:durableId="20324889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4484C"/>
    <w:rsid w:val="00050687"/>
    <w:rsid w:val="00062341"/>
    <w:rsid w:val="00092213"/>
    <w:rsid w:val="000A1996"/>
    <w:rsid w:val="000A570B"/>
    <w:rsid w:val="000B1BEF"/>
    <w:rsid w:val="0013288E"/>
    <w:rsid w:val="00135E9B"/>
    <w:rsid w:val="001B269E"/>
    <w:rsid w:val="001C4EB5"/>
    <w:rsid w:val="002336D5"/>
    <w:rsid w:val="002337C7"/>
    <w:rsid w:val="00252BDD"/>
    <w:rsid w:val="00262674"/>
    <w:rsid w:val="002A5B11"/>
    <w:rsid w:val="002D43AD"/>
    <w:rsid w:val="003051A9"/>
    <w:rsid w:val="00313114"/>
    <w:rsid w:val="00370D8E"/>
    <w:rsid w:val="00384B80"/>
    <w:rsid w:val="00420C1E"/>
    <w:rsid w:val="00436A06"/>
    <w:rsid w:val="00436CC6"/>
    <w:rsid w:val="00446962"/>
    <w:rsid w:val="00481AE2"/>
    <w:rsid w:val="0049001E"/>
    <w:rsid w:val="0049515F"/>
    <w:rsid w:val="00552BA7"/>
    <w:rsid w:val="00573753"/>
    <w:rsid w:val="005C3B7F"/>
    <w:rsid w:val="005E1D6F"/>
    <w:rsid w:val="00623B2D"/>
    <w:rsid w:val="0064109A"/>
    <w:rsid w:val="006658EF"/>
    <w:rsid w:val="006A10EF"/>
    <w:rsid w:val="006B0E36"/>
    <w:rsid w:val="006C15E6"/>
    <w:rsid w:val="00740583"/>
    <w:rsid w:val="00740740"/>
    <w:rsid w:val="00741F31"/>
    <w:rsid w:val="007A6F84"/>
    <w:rsid w:val="007B5BB6"/>
    <w:rsid w:val="007E0E62"/>
    <w:rsid w:val="00802F5C"/>
    <w:rsid w:val="00856A84"/>
    <w:rsid w:val="008834DD"/>
    <w:rsid w:val="00922BF1"/>
    <w:rsid w:val="009830A6"/>
    <w:rsid w:val="009C6D22"/>
    <w:rsid w:val="009E178F"/>
    <w:rsid w:val="00A00F11"/>
    <w:rsid w:val="00A53501"/>
    <w:rsid w:val="00A62435"/>
    <w:rsid w:val="00A72D71"/>
    <w:rsid w:val="00A82BDF"/>
    <w:rsid w:val="00AD341C"/>
    <w:rsid w:val="00B17569"/>
    <w:rsid w:val="00B2410B"/>
    <w:rsid w:val="00BD5DA7"/>
    <w:rsid w:val="00BF0B65"/>
    <w:rsid w:val="00BF1520"/>
    <w:rsid w:val="00C1170C"/>
    <w:rsid w:val="00C66563"/>
    <w:rsid w:val="00CB1E58"/>
    <w:rsid w:val="00CB226D"/>
    <w:rsid w:val="00CD70BF"/>
    <w:rsid w:val="00D0154E"/>
    <w:rsid w:val="00D2038A"/>
    <w:rsid w:val="00D2503F"/>
    <w:rsid w:val="00D31733"/>
    <w:rsid w:val="00DE0892"/>
    <w:rsid w:val="00DF5F4C"/>
    <w:rsid w:val="00E83DEB"/>
    <w:rsid w:val="00EA7A9E"/>
    <w:rsid w:val="00EB6640"/>
    <w:rsid w:val="00F02487"/>
    <w:rsid w:val="00F037A2"/>
    <w:rsid w:val="00F14F7E"/>
    <w:rsid w:val="00F21E35"/>
    <w:rsid w:val="00F42F32"/>
    <w:rsid w:val="00F45AE9"/>
    <w:rsid w:val="00F62EF5"/>
    <w:rsid w:val="00F757C1"/>
    <w:rsid w:val="00F814FE"/>
    <w:rsid w:val="00FB297B"/>
    <w:rsid w:val="00FD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basedOn w:val="DefaultParagraphFont"/>
    <w:link w:val="ListParagraph"/>
    <w:uiPriority w:val="34"/>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 w:type="character" w:styleId="CommentReference">
    <w:name w:val="annotation reference"/>
    <w:basedOn w:val="DefaultParagraphFont"/>
    <w:uiPriority w:val="99"/>
    <w:semiHidden/>
    <w:unhideWhenUsed/>
    <w:rsid w:val="000A570B"/>
    <w:rPr>
      <w:sz w:val="16"/>
      <w:szCs w:val="16"/>
    </w:rPr>
  </w:style>
  <w:style w:type="paragraph" w:styleId="CommentSubject">
    <w:name w:val="annotation subject"/>
    <w:basedOn w:val="CommentText"/>
    <w:next w:val="CommentText"/>
    <w:link w:val="CommentSubjectChar"/>
    <w:uiPriority w:val="99"/>
    <w:semiHidden/>
    <w:unhideWhenUsed/>
    <w:rsid w:val="000A570B"/>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570B"/>
    <w:rPr>
      <w:rFonts w:ascii="Calibri" w:eastAsia="Calibri" w:hAnsi="Calibri" w:cs="Calibri"/>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C5363A" w:rsidP="00C5363A">
          <w:pPr>
            <w:pStyle w:val="F217C59E6B2745AD88EB81BC8FE09DBD"/>
          </w:pPr>
          <w:r w:rsidRPr="00401EB1">
            <w:rPr>
              <w:rStyle w:val="PlaceholderText"/>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PlaceholderText"/>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C5363A" w:rsidP="00C5363A">
          <w:pPr>
            <w:pStyle w:val="05DE85D4C98341F2A9BC0813F2027217"/>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C5363A" w:rsidP="00C5363A">
          <w:pPr>
            <w:pStyle w:val="45A638F1D4584F7DA36BCD474AA49228"/>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C5363A" w:rsidP="00C5363A">
          <w:pPr>
            <w:pStyle w:val="807073DFD02E4C73A9BEA2E73F44A6A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C5363A" w:rsidP="00C5363A">
          <w:pPr>
            <w:pStyle w:val="6D9FD88D2F6C4942BD7254C8B4498219"/>
          </w:pPr>
          <w:r w:rsidRPr="006355B1">
            <w:rPr>
              <w:rStyle w:val="PlaceholderText"/>
              <w:b/>
              <w:bCs/>
              <w:i/>
              <w:iCs/>
            </w:rPr>
            <w:t>[SPC Reference number]</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5D3E85" w:rsidRDefault="00DE53EA">
          <w:r w:rsidRPr="00E63C99">
            <w:rPr>
              <w:rStyle w:val="PlaceholderText"/>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5D3E85" w:rsidRDefault="00C5363A" w:rsidP="00C5363A">
          <w:pPr>
            <w:pStyle w:val="DB80C94AC4A841C58FEFAED2BA4ACE9D"/>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4DAB8D60DC884B0A9B06FB04FC1538AB"/>
        <w:category>
          <w:name w:val="General"/>
          <w:gallery w:val="placeholder"/>
        </w:category>
        <w:types>
          <w:type w:val="bbPlcHdr"/>
        </w:types>
        <w:behaviors>
          <w:behavior w:val="content"/>
        </w:behaviors>
        <w:guid w:val="{210A2F57-0AAA-4F1D-AC3A-0AE7DCAE3D9C}"/>
      </w:docPartPr>
      <w:docPartBody>
        <w:p w:rsidR="00A5318E" w:rsidRDefault="00FF5321" w:rsidP="00FF5321">
          <w:pPr>
            <w:pStyle w:val="4DAB8D60DC884B0A9B06FB04FC1538AB"/>
          </w:pPr>
          <w:r w:rsidRPr="00BB43E0">
            <w:rPr>
              <w:rFonts w:cstheme="minorHAnsi"/>
              <w:i/>
              <w:iCs/>
              <w:color w:val="808080" w:themeColor="background1" w:themeShade="80"/>
            </w:rPr>
            <w:t>[Currency]</w:t>
          </w:r>
        </w:p>
      </w:docPartBody>
    </w:docPart>
    <w:docPart>
      <w:docPartPr>
        <w:name w:val="122D7BBA339A40FBA2BB3DF653E596BE"/>
        <w:category>
          <w:name w:val="General"/>
          <w:gallery w:val="placeholder"/>
        </w:category>
        <w:types>
          <w:type w:val="bbPlcHdr"/>
        </w:types>
        <w:behaviors>
          <w:behavior w:val="content"/>
        </w:behaviors>
        <w:guid w:val="{84851D50-75AE-4B81-A11D-0CBD504E549F}"/>
      </w:docPartPr>
      <w:docPartBody>
        <w:p w:rsidR="00A5318E" w:rsidRDefault="00FF5321" w:rsidP="00FF5321">
          <w:pPr>
            <w:pStyle w:val="122D7BBA339A40FBA2BB3DF653E596BE"/>
          </w:pPr>
          <w:r w:rsidRPr="00BB43E0">
            <w:rPr>
              <w:rFonts w:cstheme="minorHAnsi"/>
              <w:i/>
              <w:iCs/>
              <w:color w:val="808080" w:themeColor="background1" w:themeShade="80"/>
            </w:rPr>
            <w:t>[Currency]</w:t>
          </w:r>
        </w:p>
      </w:docPartBody>
    </w:docPart>
    <w:docPart>
      <w:docPartPr>
        <w:name w:val="41A60D8766F04F469C145BC53CFC7BE6"/>
        <w:category>
          <w:name w:val="General"/>
          <w:gallery w:val="placeholder"/>
        </w:category>
        <w:types>
          <w:type w:val="bbPlcHdr"/>
        </w:types>
        <w:behaviors>
          <w:behavior w:val="content"/>
        </w:behaviors>
        <w:guid w:val="{C9A567C1-C55F-4B0A-8FB0-E06DE1FA68D0}"/>
      </w:docPartPr>
      <w:docPartBody>
        <w:p w:rsidR="00A5318E" w:rsidRDefault="00FF5321" w:rsidP="00FF5321">
          <w:pPr>
            <w:pStyle w:val="41A60D8766F04F469C145BC53CFC7BE6"/>
          </w:pPr>
          <w:r w:rsidRPr="00CB1E58">
            <w:rPr>
              <w:i/>
              <w:iCs/>
              <w:color w:val="808080" w:themeColor="background1" w:themeShade="80"/>
            </w:rPr>
            <w:t>[Total 1]</w:t>
          </w:r>
        </w:p>
      </w:docPartBody>
    </w:docPart>
    <w:docPart>
      <w:docPartPr>
        <w:name w:val="690A2269883149829E448238AFE7D227"/>
        <w:category>
          <w:name w:val="General"/>
          <w:gallery w:val="placeholder"/>
        </w:category>
        <w:types>
          <w:type w:val="bbPlcHdr"/>
        </w:types>
        <w:behaviors>
          <w:behavior w:val="content"/>
        </w:behaviors>
        <w:guid w:val="{A4B9FE83-946E-456A-A368-C91F57BD4C0D}"/>
      </w:docPartPr>
      <w:docPartBody>
        <w:p w:rsidR="00A5318E" w:rsidRDefault="00FF5321" w:rsidP="00FF5321">
          <w:pPr>
            <w:pStyle w:val="690A2269883149829E448238AFE7D227"/>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w:t>
          </w:r>
          <w:r>
            <w:rPr>
              <w:rFonts w:cstheme="minorHAnsi"/>
              <w:i/>
              <w:iCs/>
              <w:color w:val="808080" w:themeColor="background1" w:themeShade="80"/>
            </w:rPr>
            <w:t>IT equipment</w:t>
          </w:r>
          <w:r w:rsidRPr="0013288E">
            <w:rPr>
              <w:rFonts w:cstheme="minorHAnsi"/>
              <w:i/>
              <w:iCs/>
              <w:color w:val="808080" w:themeColor="background1" w:themeShade="80"/>
            </w:rPr>
            <w:t xml:space="preserve">, </w:t>
          </w:r>
          <w:r>
            <w:rPr>
              <w:rFonts w:cstheme="minorHAnsi"/>
              <w:i/>
              <w:iCs/>
              <w:color w:val="808080" w:themeColor="background1" w:themeShade="80"/>
            </w:rPr>
            <w:t>scientific products, building materials, etc.) in accordance with the requirements developed in the technical proposal form</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8985014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165BBB"/>
    <w:rsid w:val="002105B0"/>
    <w:rsid w:val="005B60CC"/>
    <w:rsid w:val="005D3E85"/>
    <w:rsid w:val="006B27DD"/>
    <w:rsid w:val="00725113"/>
    <w:rsid w:val="00744E75"/>
    <w:rsid w:val="00745696"/>
    <w:rsid w:val="007E6B93"/>
    <w:rsid w:val="00872A9F"/>
    <w:rsid w:val="008B70C3"/>
    <w:rsid w:val="008C69F7"/>
    <w:rsid w:val="009B1628"/>
    <w:rsid w:val="009C4021"/>
    <w:rsid w:val="00A5318E"/>
    <w:rsid w:val="00AD7E9B"/>
    <w:rsid w:val="00AF074C"/>
    <w:rsid w:val="00AF714D"/>
    <w:rsid w:val="00BA7B26"/>
    <w:rsid w:val="00BC5787"/>
    <w:rsid w:val="00BC686A"/>
    <w:rsid w:val="00C5363A"/>
    <w:rsid w:val="00CA018A"/>
    <w:rsid w:val="00DE53EA"/>
    <w:rsid w:val="00EE7BB9"/>
    <w:rsid w:val="00F2491C"/>
    <w:rsid w:val="00FF53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5363A"/>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
    <w:name w:val="6D9FD88D2F6C4942BD7254C8B4498219"/>
    <w:rsid w:val="00C5363A"/>
    <w:rPr>
      <w:rFonts w:eastAsiaTheme="minorHAnsi"/>
      <w:lang w:val="en-AU" w:eastAsia="en-US"/>
    </w:rPr>
  </w:style>
  <w:style w:type="paragraph" w:customStyle="1" w:styleId="DB80C94AC4A841C58FEFAED2BA4ACE9D">
    <w:name w:val="DB80C94AC4A841C58FEFAED2BA4ACE9D"/>
    <w:rsid w:val="00C5363A"/>
    <w:rPr>
      <w:rFonts w:eastAsiaTheme="minorHAnsi"/>
      <w:lang w:val="en-AU" w:eastAsia="en-US"/>
    </w:rPr>
  </w:style>
  <w:style w:type="paragraph" w:customStyle="1" w:styleId="CF542ADF12774BF39EE39B0EB74985BF">
    <w:name w:val="CF542ADF12774BF39EE39B0EB74985BF"/>
    <w:rsid w:val="00C5363A"/>
    <w:rPr>
      <w:rFonts w:eastAsiaTheme="minorHAnsi"/>
      <w:lang w:val="en-AU" w:eastAsia="en-US"/>
    </w:rPr>
  </w:style>
  <w:style w:type="paragraph" w:customStyle="1" w:styleId="F217C59E6B2745AD88EB81BC8FE09DBD">
    <w:name w:val="F217C59E6B2745AD88EB81BC8FE09DBD"/>
    <w:rsid w:val="00C5363A"/>
    <w:rPr>
      <w:rFonts w:eastAsiaTheme="minorHAnsi"/>
      <w:lang w:val="en-AU" w:eastAsia="en-US"/>
    </w:rPr>
  </w:style>
  <w:style w:type="paragraph" w:customStyle="1" w:styleId="05DE85D4C98341F2A9BC0813F2027217">
    <w:name w:val="05DE85D4C98341F2A9BC0813F2027217"/>
    <w:rsid w:val="00C5363A"/>
    <w:rPr>
      <w:rFonts w:eastAsiaTheme="minorHAnsi"/>
      <w:lang w:val="en-AU" w:eastAsia="en-US"/>
    </w:rPr>
  </w:style>
  <w:style w:type="paragraph" w:customStyle="1" w:styleId="45A638F1D4584F7DA36BCD474AA49228">
    <w:name w:val="45A638F1D4584F7DA36BCD474AA49228"/>
    <w:rsid w:val="00C5363A"/>
    <w:rPr>
      <w:rFonts w:eastAsiaTheme="minorHAnsi"/>
      <w:lang w:val="en-AU" w:eastAsia="en-US"/>
    </w:rPr>
  </w:style>
  <w:style w:type="paragraph" w:customStyle="1" w:styleId="807073DFD02E4C73A9BEA2E73F44A6A4">
    <w:name w:val="807073DFD02E4C73A9BEA2E73F44A6A4"/>
    <w:rsid w:val="00C5363A"/>
    <w:rPr>
      <w:rFonts w:eastAsiaTheme="minorHAnsi"/>
      <w:lang w:val="en-AU" w:eastAsia="en-US"/>
    </w:rPr>
  </w:style>
  <w:style w:type="paragraph" w:customStyle="1" w:styleId="4DAB8D60DC884B0A9B06FB04FC1538AB">
    <w:name w:val="4DAB8D60DC884B0A9B06FB04FC1538AB"/>
    <w:rsid w:val="00FF5321"/>
    <w:rPr>
      <w:lang w:val="en-AU" w:eastAsia="en-AU"/>
    </w:rPr>
  </w:style>
  <w:style w:type="paragraph" w:customStyle="1" w:styleId="122D7BBA339A40FBA2BB3DF653E596BE">
    <w:name w:val="122D7BBA339A40FBA2BB3DF653E596BE"/>
    <w:rsid w:val="00FF5321"/>
    <w:rPr>
      <w:lang w:val="en-AU" w:eastAsia="en-AU"/>
    </w:rPr>
  </w:style>
  <w:style w:type="paragraph" w:customStyle="1" w:styleId="41A60D8766F04F469C145BC53CFC7BE6">
    <w:name w:val="41A60D8766F04F469C145BC53CFC7BE6"/>
    <w:rsid w:val="00FF5321"/>
    <w:rPr>
      <w:lang w:val="en-AU" w:eastAsia="en-AU"/>
    </w:rPr>
  </w:style>
  <w:style w:type="paragraph" w:customStyle="1" w:styleId="690A2269883149829E448238AFE7D227">
    <w:name w:val="690A2269883149829E448238AFE7D227"/>
    <w:rsid w:val="00FF5321"/>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58DF91-C801-40E4-9BEC-F04067AA0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3.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4.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Jese Loga</cp:lastModifiedBy>
  <cp:revision>2</cp:revision>
  <dcterms:created xsi:type="dcterms:W3CDTF">2023-02-24T00:51:00Z</dcterms:created>
  <dcterms:modified xsi:type="dcterms:W3CDTF">2023-02-24T00:51:00Z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