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73A1426B" w:rsidR="0092466A" w:rsidRDefault="009A11E4" w:rsidP="0092466A">
      <w:pPr>
        <w:jc w:val="right"/>
      </w:pPr>
      <w:sdt>
        <w:sdtPr>
          <w:rPr>
            <w:rStyle w:val="Calibri11NoBold"/>
            <w:b/>
            <w:bCs/>
          </w:rPr>
          <w:alias w:val="SPC Reference"/>
          <w:tag w:val="SPCReference"/>
          <w:id w:val="815300692"/>
          <w:placeholder>
            <w:docPart w:val="17B6271664BF46C7B08D1A3837DFA3C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92466A" w:rsidRPr="006355B1">
            <w:rPr>
              <w:rStyle w:val="PlaceholderText"/>
              <w:b/>
              <w:bCs/>
              <w:i/>
              <w:iCs/>
            </w:rPr>
            <w:t>[SPC Reference number]</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End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2BFA42BE"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9A11E4"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9A11E4"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9A11E4"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9A11E4"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9A11E4"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9A11E4"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9A11E4"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9A11E4"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9A11E4"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9A11E4"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required </w:t>
                </w:r>
                <w:r w:rsidR="009904D8"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9A11E4"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9A11E4"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5F423082" w:rsidR="005749C3" w:rsidRPr="00397604"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1</w:t>
                </w:r>
                <w:r w:rsidRPr="00F52E7A">
                  <w:rPr>
                    <w:rStyle w:val="Calibri11NoBold"/>
                    <w:i/>
                    <w:iCs/>
                    <w:color w:val="808080" w:themeColor="background1" w:themeShade="80"/>
                    <w:shd w:val="clear" w:color="auto" w:fill="DEEAF6" w:themeFill="accent1" w:themeFillTint="33"/>
                  </w:rPr>
                  <w:t>]</w:t>
                </w:r>
              </w:p>
            </w:tc>
          </w:sdtContent>
        </w:sdt>
      </w:tr>
      <w:tr w:rsidR="00F46154" w:rsidRPr="009A3992" w14:paraId="08801BEC" w14:textId="77777777" w:rsidTr="00397604">
        <w:bookmarkEnd w:id="2" w:displacedByCustomXml="next"/>
        <w:sdt>
          <w:sdtPr>
            <w:rPr>
              <w:rStyle w:val="Calibri11NoBold"/>
            </w:rPr>
            <w:id w:val="1786004688"/>
            <w:placeholder>
              <w:docPart w:val="CB6F9EB5224D4686B6D5E39582885138"/>
            </w:placeholder>
            <w:showingPlcHdr/>
            <w15:color w:val="FF0000"/>
          </w:sdtPr>
          <w:sdtEndPr>
            <w:rPr>
              <w:rStyle w:val="DefaultParagraphFont"/>
              <w:i/>
              <w:iCs/>
              <w:color w:val="808080" w:themeColor="background1" w:themeShade="80"/>
            </w:rPr>
          </w:sdtEndPr>
          <w:sdtContent>
            <w:tc>
              <w:tcPr>
                <w:tcW w:w="4868" w:type="dxa"/>
                <w:gridSpan w:val="3"/>
                <w:vAlign w:val="center"/>
              </w:tcPr>
              <w:p w14:paraId="59766908" w14:textId="6DB85716" w:rsidR="00F46154" w:rsidRPr="00035DDB" w:rsidRDefault="00035DDB" w:rsidP="00397604">
                <w:pPr>
                  <w:spacing w:after="0"/>
                  <w:rPr>
                    <w:i/>
                    <w:iCs/>
                  </w:rPr>
                </w:pPr>
                <w:r w:rsidRPr="00035DDB">
                  <w:rPr>
                    <w:i/>
                    <w:iCs/>
                    <w:color w:val="808080" w:themeColor="background1" w:themeShade="80"/>
                  </w:rPr>
                  <w:t>[Details of the technical requirements established by SPC]</w:t>
                </w:r>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showingPlcHdr/>
            <w15:color w:val="FF0000"/>
          </w:sdtPr>
          <w:sdtEndPr>
            <w:rPr>
              <w:rStyle w:val="DefaultParagraphFont"/>
              <w:i/>
              <w:iCs/>
              <w:color w:val="808080" w:themeColor="background1" w:themeShade="80"/>
            </w:rPr>
          </w:sdtEndPr>
          <w:sdtContent>
            <w:tc>
              <w:tcPr>
                <w:tcW w:w="4868" w:type="dxa"/>
                <w:gridSpan w:val="3"/>
                <w:vAlign w:val="center"/>
              </w:tcPr>
              <w:p w14:paraId="5C70F311" w14:textId="58AD477E" w:rsidR="00F46154" w:rsidRPr="00F46154" w:rsidRDefault="00553B2B" w:rsidP="00397604">
                <w:pPr>
                  <w:spacing w:after="0"/>
                </w:pPr>
                <w:r w:rsidRPr="00035DDB">
                  <w:rPr>
                    <w:i/>
                    <w:iCs/>
                    <w:color w:val="808080" w:themeColor="background1" w:themeShade="80"/>
                  </w:rPr>
                  <w:t>[Details]</w:t>
                </w:r>
              </w:p>
            </w:tc>
          </w:sdtContent>
        </w:sdt>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showingPlcHdr/>
            <w15:color w:val="FF0000"/>
          </w:sdtPr>
          <w:sdtEndPr>
            <w:rPr>
              <w:rStyle w:val="DefaultParagraphFont"/>
              <w:i/>
              <w:iCs/>
              <w:color w:val="808080" w:themeColor="background1" w:themeShade="80"/>
            </w:rPr>
          </w:sdtEndPr>
          <w:sdtContent>
            <w:tc>
              <w:tcPr>
                <w:tcW w:w="4868" w:type="dxa"/>
                <w:gridSpan w:val="3"/>
                <w:vAlign w:val="center"/>
              </w:tcPr>
              <w:p w14:paraId="2656CF46" w14:textId="2967B270" w:rsidR="00F46154" w:rsidRPr="00FA7771" w:rsidRDefault="00553B2B" w:rsidP="00397604">
                <w:pPr>
                  <w:spacing w:after="0"/>
                </w:pPr>
                <w:r w:rsidRPr="00035DDB">
                  <w:rPr>
                    <w:i/>
                    <w:iCs/>
                    <w:color w:val="808080" w:themeColor="background1" w:themeShade="80"/>
                  </w:rPr>
                  <w:t>[Details]</w:t>
                </w:r>
              </w:p>
            </w:tc>
          </w:sdtContent>
        </w:sdt>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BD3C117" w:rsidR="0053212D" w:rsidRPr="00F52E7A" w:rsidRDefault="00F52E7A" w:rsidP="00397604">
                <w:pPr>
                  <w:spacing w:after="0"/>
                  <w:rPr>
                    <w:b/>
                    <w:bCs/>
                    <w:sz w:val="24"/>
                    <w:szCs w:val="24"/>
                  </w:rPr>
                </w:pPr>
                <w:r w:rsidRPr="00F52E7A">
                  <w:rPr>
                    <w:rStyle w:val="Calibri11NoBold"/>
                    <w:i/>
                    <w:iCs/>
                    <w:color w:val="808080" w:themeColor="background1" w:themeShade="80"/>
                    <w:shd w:val="clear" w:color="auto" w:fill="DEEAF6" w:themeFill="accent1" w:themeFillTint="33"/>
                  </w:rPr>
                  <w:t>[Tile of t</w:t>
                </w:r>
                <w:r w:rsidRPr="00F52E7A">
                  <w:rPr>
                    <w:rStyle w:val="Calibri11NoBold"/>
                    <w:color w:val="808080" w:themeColor="background1" w:themeShade="80"/>
                    <w:shd w:val="clear" w:color="auto" w:fill="DEEAF6" w:themeFill="accent1" w:themeFillTint="33"/>
                  </w:rPr>
                  <w:t>echnical requirement 2</w:t>
                </w:r>
                <w:r w:rsidRPr="00F52E7A">
                  <w:rPr>
                    <w:rStyle w:val="Calibri11NoBold"/>
                    <w:i/>
                    <w:iCs/>
                    <w:color w:val="808080" w:themeColor="background1" w:themeShade="80"/>
                    <w:shd w:val="clear" w:color="auto" w:fill="DEEAF6" w:themeFill="accent1" w:themeFillTint="33"/>
                  </w:rPr>
                  <w:t>]</w:t>
                </w:r>
              </w:p>
            </w:tc>
          </w:sdtContent>
        </w:sdt>
      </w:tr>
      <w:tr w:rsidR="00E35D67" w:rsidRPr="009A3992" w14:paraId="7D5F9B13" w14:textId="77777777" w:rsidTr="00397604">
        <w:sdt>
          <w:sdtPr>
            <w:rPr>
              <w:rStyle w:val="Calibri11NoBold"/>
            </w:rPr>
            <w:id w:val="1683618563"/>
            <w:placeholder>
              <w:docPart w:val="F4C42E314BA042A5A2C0406DCE4E02CF"/>
            </w:placeholder>
            <w:showingPlcHdr/>
            <w15:color w:val="FF0000"/>
          </w:sdtPr>
          <w:sdtEndPr>
            <w:rPr>
              <w:rStyle w:val="DefaultParagraphFont"/>
              <w:i/>
              <w:iCs/>
              <w:color w:val="808080" w:themeColor="background1" w:themeShade="80"/>
            </w:rPr>
          </w:sdtEndPr>
          <w:sdtContent>
            <w:tc>
              <w:tcPr>
                <w:tcW w:w="4868" w:type="dxa"/>
                <w:gridSpan w:val="3"/>
                <w:vAlign w:val="center"/>
              </w:tcPr>
              <w:p w14:paraId="00616C96" w14:textId="11245333" w:rsidR="00565E36" w:rsidRPr="00E35D67" w:rsidRDefault="00FA7771" w:rsidP="00397604">
                <w:pPr>
                  <w:pStyle w:val="NormalWeb"/>
                  <w:spacing w:before="0" w:beforeAutospacing="0" w:after="0" w:afterAutospacing="0"/>
                </w:pPr>
                <w:r w:rsidRPr="00035DDB">
                  <w:rPr>
                    <w:i/>
                    <w:iCs/>
                    <w:color w:val="808080" w:themeColor="background1" w:themeShade="80"/>
                  </w:rPr>
                  <w:t>[Details of the technical requirements established by SPC]</w:t>
                </w:r>
              </w:p>
            </w:tc>
          </w:sdtContent>
        </w:sdt>
        <w:sdt>
          <w:sdtPr>
            <w:id w:val="-215974737"/>
            <w:placeholder>
              <w:docPart w:val="DA4D5803AB784AEDA33A0801C2E3269C"/>
            </w:placeholder>
            <w:showingPlcHdr/>
            <w15:color w:val="FFFF99"/>
          </w:sdtPr>
          <w:sdtEnd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B807C7B" w14:textId="3004805B" w:rsidR="00E35D67" w:rsidRPr="00E35D67" w:rsidRDefault="001D5057" w:rsidP="00397604">
                <w:pPr>
                  <w:spacing w:after="0"/>
                </w:pPr>
                <w:r w:rsidRPr="00035DDB">
                  <w:rPr>
                    <w:i/>
                    <w:iCs/>
                    <w:color w:val="808080" w:themeColor="background1" w:themeShade="80"/>
                  </w:rPr>
                  <w:t>[Details]</w:t>
                </w:r>
              </w:p>
            </w:tc>
          </w:sdtContent>
        </w:sdt>
        <w:sdt>
          <w:sdtPr>
            <w:id w:val="781614901"/>
            <w:placeholder>
              <w:docPart w:val="FF9CB88D8991455D8D95B9B2BE78C038"/>
            </w:placeholder>
            <w:showingPlcHdr/>
            <w15:color w:val="FFFF99"/>
          </w:sdtPr>
          <w:sdtEnd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06A52AB" w14:textId="5489B810" w:rsidR="00E35D67" w:rsidRPr="00E35D67" w:rsidRDefault="001D5057" w:rsidP="00397604">
                <w:pPr>
                  <w:spacing w:after="0"/>
                </w:pPr>
                <w:r w:rsidRPr="00035DDB">
                  <w:rPr>
                    <w:i/>
                    <w:iCs/>
                    <w:color w:val="808080" w:themeColor="background1" w:themeShade="80"/>
                  </w:rPr>
                  <w:t>[Details]</w:t>
                </w:r>
              </w:p>
            </w:tc>
          </w:sdtContent>
        </w:sdt>
        <w:sdt>
          <w:sdtPr>
            <w:id w:val="-310019146"/>
            <w:placeholder>
              <w:docPart w:val="2EEBD6F8F83246D4861279EFF9FF928E"/>
            </w:placeholder>
            <w:showingPlcHdr/>
            <w15:color w:val="FFFF99"/>
          </w:sdtPr>
          <w:sdtEnd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rPr>
            <w:id w:val="-1413922203"/>
            <w:placeholder>
              <w:docPart w:val="6CA2F372A2394063AA00C91CCF7ED4E0"/>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64B1CF90"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tc>
          </w:sdtContent>
        </w:sdt>
      </w:tr>
      <w:tr w:rsidR="001D5057" w:rsidRPr="009A3992" w14:paraId="2DD5CA6E" w14:textId="77777777" w:rsidTr="00397604">
        <w:sdt>
          <w:sdtPr>
            <w:rPr>
              <w:rStyle w:val="Calibri11NoBold"/>
            </w:rPr>
            <w:id w:val="-417321638"/>
            <w:placeholder>
              <w:docPart w:val="2A3F8C8549F9498799C654CD585F963F"/>
            </w:placeholder>
            <w:showingPlcHdr/>
            <w15:color w:val="FF0000"/>
          </w:sdtPr>
          <w:sdtEndPr>
            <w:rPr>
              <w:rStyle w:val="DefaultParagraphFont"/>
              <w:i/>
              <w:iCs/>
              <w:color w:val="808080" w:themeColor="background1" w:themeShade="80"/>
            </w:rPr>
          </w:sdtEndPr>
          <w:sdtContent>
            <w:tc>
              <w:tcPr>
                <w:tcW w:w="4868" w:type="dxa"/>
                <w:gridSpan w:val="3"/>
                <w:vAlign w:val="center"/>
              </w:tcPr>
              <w:p w14:paraId="33337C32" w14:textId="1F0E9574" w:rsidR="001D5057" w:rsidRPr="00217D3D" w:rsidRDefault="001D5057" w:rsidP="00397604">
                <w:pPr>
                  <w:spacing w:after="0"/>
                </w:pPr>
                <w:r w:rsidRPr="00035DDB">
                  <w:rPr>
                    <w:i/>
                    <w:iCs/>
                    <w:color w:val="808080" w:themeColor="background1" w:themeShade="80"/>
                  </w:rPr>
                  <w:t>[Details of the technical requirements established by SPC]</w:t>
                </w:r>
              </w:p>
            </w:tc>
          </w:sdtContent>
        </w:sdt>
        <w:sdt>
          <w:sdtPr>
            <w:id w:val="1332874471"/>
            <w:placeholder>
              <w:docPart w:val="572FC1E8D3A14343AC161ABBB8DAD143"/>
            </w:placeholder>
            <w:showingPlcHdr/>
            <w15:color w:val="FFFF99"/>
          </w:sdtPr>
          <w:sdtEnd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showingPlcHdr/>
            <w15:color w:val="FF0000"/>
          </w:sdtPr>
          <w:sdtEndPr>
            <w:rPr>
              <w:rStyle w:val="DefaultParagraphFont"/>
              <w:i/>
              <w:iCs/>
              <w:color w:val="808080" w:themeColor="background1" w:themeShade="80"/>
            </w:rPr>
          </w:sdtEndPr>
          <w:sdtContent>
            <w:tc>
              <w:tcPr>
                <w:tcW w:w="4868" w:type="dxa"/>
                <w:gridSpan w:val="3"/>
                <w:vAlign w:val="center"/>
              </w:tcPr>
              <w:p w14:paraId="03CFB752" w14:textId="23C73C22" w:rsidR="001D5057" w:rsidRPr="00FA7771" w:rsidRDefault="001D5057" w:rsidP="00397604">
                <w:pPr>
                  <w:spacing w:after="0"/>
                </w:pPr>
                <w:r w:rsidRPr="00035DDB">
                  <w:rPr>
                    <w:i/>
                    <w:iCs/>
                    <w:color w:val="808080" w:themeColor="background1" w:themeShade="80"/>
                  </w:rPr>
                  <w:t>[Details]</w:t>
                </w:r>
              </w:p>
            </w:tc>
          </w:sdtContent>
        </w:sdt>
        <w:sdt>
          <w:sdtPr>
            <w:id w:val="1727567615"/>
            <w:placeholder>
              <w:docPart w:val="515121448E8F448F8F6B1A204543A3B8"/>
            </w:placeholder>
            <w:showingPlcHdr/>
            <w15:color w:val="FFFF99"/>
          </w:sdtPr>
          <w:sdtEnd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0B5B30D5" w14:textId="77777777" w:rsidTr="00397604">
        <w:sdt>
          <w:sdtPr>
            <w:rPr>
              <w:rStyle w:val="Calibri11NoBold"/>
            </w:rPr>
            <w:id w:val="128992593"/>
            <w:placeholder>
              <w:docPart w:val="69ED9D2881AE4198A64495C8C3216AEF"/>
            </w:placeholder>
            <w:showingPlcHdr/>
            <w15:color w:val="FF0000"/>
          </w:sdtPr>
          <w:sdtEndPr>
            <w:rPr>
              <w:rStyle w:val="DefaultParagraphFont"/>
              <w:i/>
              <w:iCs/>
              <w:color w:val="808080" w:themeColor="background1" w:themeShade="80"/>
            </w:rPr>
          </w:sdtEndPr>
          <w:sdtContent>
            <w:tc>
              <w:tcPr>
                <w:tcW w:w="4868" w:type="dxa"/>
                <w:gridSpan w:val="3"/>
                <w:vAlign w:val="center"/>
              </w:tcPr>
              <w:p w14:paraId="449EAB05" w14:textId="15E57FA2" w:rsidR="001D5057" w:rsidRPr="00FA7771" w:rsidRDefault="001D5057" w:rsidP="00397604">
                <w:pPr>
                  <w:spacing w:after="0"/>
                </w:pPr>
                <w:r w:rsidRPr="00035DDB">
                  <w:rPr>
                    <w:i/>
                    <w:iCs/>
                    <w:color w:val="808080" w:themeColor="background1" w:themeShade="80"/>
                  </w:rPr>
                  <w:t>[Details]</w:t>
                </w:r>
              </w:p>
            </w:tc>
          </w:sdtContent>
        </w:sdt>
        <w:sdt>
          <w:sdtPr>
            <w:id w:val="1035074100"/>
            <w:placeholder>
              <w:docPart w:val="F59B0AA787DB41A88EFFA526BF66A747"/>
            </w:placeholder>
            <w:showingPlcHdr/>
            <w15:color w:val="FFFF99"/>
          </w:sdtPr>
          <w:sdtEndPr/>
          <w:sdtContent>
            <w:tc>
              <w:tcPr>
                <w:tcW w:w="4868" w:type="dxa"/>
                <w:vAlign w:val="center"/>
              </w:tcPr>
              <w:p w14:paraId="1613A986" w14:textId="075DCE77" w:rsidR="001D5057" w:rsidRPr="009A3992"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showingPlcHd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4AEE63F" w:rsidR="00340429" w:rsidRPr="00F52E7A" w:rsidRDefault="00F52E7A" w:rsidP="00397604">
                <w:pPr>
                  <w:spacing w:after="0"/>
                  <w:rPr>
                    <w:b/>
                    <w:bCs/>
                    <w:sz w:val="24"/>
                    <w:szCs w:val="24"/>
                  </w:rPr>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tc>
          </w:sdtContent>
        </w:sdt>
      </w:tr>
      <w:tr w:rsidR="001D5057" w:rsidRPr="009A3992" w14:paraId="55A45E85" w14:textId="77777777" w:rsidTr="00397604">
        <w:sdt>
          <w:sdtPr>
            <w:rPr>
              <w:rStyle w:val="Calibri11NoBold"/>
            </w:rPr>
            <w:id w:val="-1244559078"/>
            <w:placeholder>
              <w:docPart w:val="832A8F6946E44DB1A0AAA7599D72DEE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20649DE" w14:textId="76034435" w:rsidR="001D5057" w:rsidRPr="00E35D67" w:rsidRDefault="001D5057" w:rsidP="00397604">
                <w:pPr>
                  <w:spacing w:after="0"/>
                </w:pPr>
                <w:r w:rsidRPr="00035DDB">
                  <w:rPr>
                    <w:i/>
                    <w:iCs/>
                    <w:color w:val="808080" w:themeColor="background1" w:themeShade="80"/>
                  </w:rPr>
                  <w:t>[Details of the technical requirements established by SPC]</w:t>
                </w:r>
              </w:p>
            </w:tc>
          </w:sdtContent>
        </w:sdt>
        <w:sdt>
          <w:sdtPr>
            <w:id w:val="-1183821638"/>
            <w:placeholder>
              <w:docPart w:val="0F713A876676485BAE77F52F323D5024"/>
            </w:placeholder>
            <w:showingPlcHdr/>
            <w15:color w:val="FFFF99"/>
          </w:sdtPr>
          <w:sdtEnd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1691D62C" w14:textId="77777777" w:rsidTr="00397604">
        <w:sdt>
          <w:sdtPr>
            <w:rPr>
              <w:rStyle w:val="Calibri11NoBold"/>
            </w:rPr>
            <w:id w:val="-169808024"/>
            <w:placeholder>
              <w:docPart w:val="7D5F2B9BDA4748C29F19ABE03650DAF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DD13F9D" w14:textId="202B6E1A" w:rsidR="001D5057" w:rsidRPr="00E35D67" w:rsidRDefault="001D5057" w:rsidP="00397604">
                <w:pPr>
                  <w:spacing w:after="0"/>
                </w:pPr>
                <w:r w:rsidRPr="00035DDB">
                  <w:rPr>
                    <w:i/>
                    <w:iCs/>
                    <w:color w:val="808080" w:themeColor="background1" w:themeShade="80"/>
                  </w:rPr>
                  <w:t>[Details]</w:t>
                </w:r>
              </w:p>
            </w:tc>
          </w:sdtContent>
        </w:sdt>
        <w:sdt>
          <w:sdtPr>
            <w:id w:val="-1365673711"/>
            <w:placeholder>
              <w:docPart w:val="B56199FA79D048718A2AEF064F6BC2B7"/>
            </w:placeholder>
            <w:showingPlcHdr/>
            <w15:color w:val="FFFF99"/>
          </w:sdtPr>
          <w:sdtEndPr/>
          <w:sdtContent>
            <w:tc>
              <w:tcPr>
                <w:tcW w:w="4868" w:type="dxa"/>
                <w:vAlign w:val="center"/>
              </w:tcPr>
              <w:p w14:paraId="0F8258B5" w14:textId="69A708C3"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294700DC" w14:textId="77777777" w:rsidTr="00397604">
        <w:sdt>
          <w:sdtPr>
            <w:rPr>
              <w:rStyle w:val="Calibri11NoBold"/>
            </w:rPr>
            <w:id w:val="-960190903"/>
            <w:placeholder>
              <w:docPart w:val="0FCBA72CEC4148BB8B7128D74B28CF52"/>
            </w:placeholder>
            <w:showingPlcHdr/>
            <w15:color w:val="FF0000"/>
          </w:sdtPr>
          <w:sdtEndPr>
            <w:rPr>
              <w:rStyle w:val="DefaultParagraphFont"/>
              <w:i/>
              <w:iCs/>
              <w:color w:val="808080" w:themeColor="background1" w:themeShade="80"/>
            </w:rPr>
          </w:sdtEndPr>
          <w:sdtContent>
            <w:tc>
              <w:tcPr>
                <w:tcW w:w="4868" w:type="dxa"/>
                <w:gridSpan w:val="3"/>
                <w:vAlign w:val="center"/>
              </w:tcPr>
              <w:p w14:paraId="54F3096E" w14:textId="44256B5A" w:rsidR="001D5057" w:rsidRPr="00E35D67" w:rsidRDefault="001D5057" w:rsidP="00397604">
                <w:pPr>
                  <w:spacing w:after="0"/>
                </w:pPr>
                <w:r w:rsidRPr="00035DDB">
                  <w:rPr>
                    <w:i/>
                    <w:iCs/>
                    <w:color w:val="808080" w:themeColor="background1" w:themeShade="80"/>
                  </w:rPr>
                  <w:t>[Details]</w:t>
                </w:r>
              </w:p>
            </w:tc>
          </w:sdtContent>
        </w:sdt>
        <w:sdt>
          <w:sdtPr>
            <w:id w:val="1469402293"/>
            <w:placeholder>
              <w:docPart w:val="AD58CEA12CC94423A9349B63770D5C97"/>
            </w:placeholder>
            <w:showingPlcHdr/>
            <w15:color w:val="FFFF99"/>
          </w:sdtPr>
          <w:sdtEnd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9A11E4"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BD29" w14:textId="77777777" w:rsidR="00E24F58" w:rsidRDefault="00E24F58" w:rsidP="00BC582D">
      <w:r>
        <w:separator/>
      </w:r>
    </w:p>
    <w:p w14:paraId="5E678065" w14:textId="77777777" w:rsidR="00E24F58" w:rsidRDefault="00E24F58" w:rsidP="00BC582D"/>
    <w:p w14:paraId="43B58CDD" w14:textId="77777777" w:rsidR="00E24F58" w:rsidRDefault="00E24F58" w:rsidP="00BC582D"/>
    <w:p w14:paraId="26E9E2E3" w14:textId="77777777" w:rsidR="00E24F58" w:rsidRDefault="00E24F58" w:rsidP="00BC582D"/>
    <w:p w14:paraId="75B1E7D1" w14:textId="77777777" w:rsidR="00E24F58" w:rsidRDefault="00E24F58" w:rsidP="00BC582D"/>
  </w:endnote>
  <w:endnote w:type="continuationSeparator" w:id="0">
    <w:p w14:paraId="26911852" w14:textId="77777777" w:rsidR="00E24F58" w:rsidRDefault="00E24F58" w:rsidP="00BC582D">
      <w:r>
        <w:continuationSeparator/>
      </w:r>
    </w:p>
    <w:p w14:paraId="275ED842" w14:textId="77777777" w:rsidR="00E24F58" w:rsidRDefault="00E24F58" w:rsidP="00BC582D"/>
    <w:p w14:paraId="7C9B26FA" w14:textId="77777777" w:rsidR="00E24F58" w:rsidRDefault="00E24F58" w:rsidP="00BC582D"/>
    <w:p w14:paraId="67333E34" w14:textId="77777777" w:rsidR="00E24F58" w:rsidRDefault="00E24F58" w:rsidP="00BC582D"/>
    <w:p w14:paraId="33E6349F" w14:textId="77777777" w:rsidR="00E24F58" w:rsidRDefault="00E24F5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F8A2" w14:textId="77777777" w:rsidR="00E24F58" w:rsidRDefault="00E24F58" w:rsidP="00BC582D">
      <w:r>
        <w:separator/>
      </w:r>
    </w:p>
    <w:p w14:paraId="60802642" w14:textId="77777777" w:rsidR="00E24F58" w:rsidRDefault="00E24F58" w:rsidP="00BC582D"/>
    <w:p w14:paraId="2F488FCA" w14:textId="77777777" w:rsidR="00E24F58" w:rsidRDefault="00E24F58" w:rsidP="00BC582D"/>
    <w:p w14:paraId="0DC0FBBF" w14:textId="77777777" w:rsidR="00E24F58" w:rsidRDefault="00E24F58" w:rsidP="00BC582D"/>
    <w:p w14:paraId="3F868D2D" w14:textId="77777777" w:rsidR="00E24F58" w:rsidRDefault="00E24F58" w:rsidP="00BC582D"/>
  </w:footnote>
  <w:footnote w:type="continuationSeparator" w:id="0">
    <w:p w14:paraId="44BC21E2" w14:textId="77777777" w:rsidR="00E24F58" w:rsidRDefault="00E24F58" w:rsidP="00BC582D">
      <w:r>
        <w:continuationSeparator/>
      </w:r>
    </w:p>
    <w:p w14:paraId="006CBB8A" w14:textId="77777777" w:rsidR="00E24F58" w:rsidRDefault="00E24F58" w:rsidP="00BC582D"/>
    <w:p w14:paraId="666347D7" w14:textId="77777777" w:rsidR="00E24F58" w:rsidRDefault="00E24F58" w:rsidP="00BC582D"/>
    <w:p w14:paraId="09C7F17B" w14:textId="77777777" w:rsidR="00E24F58" w:rsidRDefault="00E24F58" w:rsidP="00BC582D"/>
    <w:p w14:paraId="5687A99D" w14:textId="77777777" w:rsidR="00E24F58" w:rsidRDefault="00E24F5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9A11E4"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9A11E4"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1E4"/>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69ED9D2881AE4198A64495C8C3216AEF"/>
        <w:category>
          <w:name w:val="General"/>
          <w:gallery w:val="placeholder"/>
        </w:category>
        <w:types>
          <w:type w:val="bbPlcHdr"/>
        </w:types>
        <w:behaviors>
          <w:behavior w:val="content"/>
        </w:behaviors>
        <w:guid w:val="{2FC10422-B6A5-4F6F-B7C8-F06D7E51B5C2}"/>
      </w:docPartPr>
      <w:docPartBody>
        <w:p w:rsidR="002D7786" w:rsidRDefault="002B44A9" w:rsidP="002B44A9">
          <w:pPr>
            <w:pStyle w:val="69ED9D2881AE4198A64495C8C3216AEF2"/>
          </w:pPr>
          <w:r w:rsidRPr="00035DDB">
            <w:rPr>
              <w:i/>
              <w:iCs/>
              <w:color w:val="808080" w:themeColor="background1" w:themeShade="80"/>
            </w:rPr>
            <w:t>[Details]</w:t>
          </w:r>
        </w:p>
      </w:docPartBody>
    </w:docPart>
    <w:docPart>
      <w:docPartPr>
        <w:name w:val="F59B0AA787DB41A88EFFA526BF66A747"/>
        <w:category>
          <w:name w:val="General"/>
          <w:gallery w:val="placeholder"/>
        </w:category>
        <w:types>
          <w:type w:val="bbPlcHdr"/>
        </w:types>
        <w:behaviors>
          <w:behavior w:val="content"/>
        </w:behaviors>
        <w:guid w:val="{4BD2A803-6DDB-4E6B-92CB-2DADC8825FDF}"/>
      </w:docPartPr>
      <w:docPartBody>
        <w:p w:rsidR="002D7786" w:rsidRDefault="002B44A9" w:rsidP="002B44A9">
          <w:pPr>
            <w:pStyle w:val="F59B0AA787DB41A88EFFA526BF66A747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7D5F2B9BDA4748C29F19ABE03650DAFD"/>
        <w:category>
          <w:name w:val="General"/>
          <w:gallery w:val="placeholder"/>
        </w:category>
        <w:types>
          <w:type w:val="bbPlcHdr"/>
        </w:types>
        <w:behaviors>
          <w:behavior w:val="content"/>
        </w:behaviors>
        <w:guid w:val="{2529ECF5-EDCB-47F5-A209-BA6BF17F53B1}"/>
      </w:docPartPr>
      <w:docPartBody>
        <w:p w:rsidR="002D7786" w:rsidRDefault="002B44A9" w:rsidP="002B44A9">
          <w:pPr>
            <w:pStyle w:val="7D5F2B9BDA4748C29F19ABE03650DAFD2"/>
          </w:pPr>
          <w:r w:rsidRPr="00035DDB">
            <w:rPr>
              <w:i/>
              <w:iCs/>
              <w:color w:val="808080" w:themeColor="background1" w:themeShade="80"/>
            </w:rPr>
            <w:t>[Details]</w:t>
          </w:r>
        </w:p>
      </w:docPartBody>
    </w:docPart>
    <w:docPart>
      <w:docPartPr>
        <w:name w:val="B56199FA79D048718A2AEF064F6BC2B7"/>
        <w:category>
          <w:name w:val="General"/>
          <w:gallery w:val="placeholder"/>
        </w:category>
        <w:types>
          <w:type w:val="bbPlcHdr"/>
        </w:types>
        <w:behaviors>
          <w:behavior w:val="content"/>
        </w:behaviors>
        <w:guid w:val="{3998FB1D-DC2B-4FB6-9389-4FEBF48315B2}"/>
      </w:docPartPr>
      <w:docPartBody>
        <w:p w:rsidR="002D7786" w:rsidRDefault="002B44A9" w:rsidP="002B44A9">
          <w:pPr>
            <w:pStyle w:val="B56199FA79D048718A2AEF064F6BC2B7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7CBCF4B8-A99C-41A5-8466-09EDC77F7362}">
  <ds:schemaRefs>
    <ds:schemaRef ds:uri="7eba3e7d-44c6-41fb-ad69-f704fa780ee7"/>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644aaaf-76d5-4a97-8df4-1ac44f24cfd9"/>
    <ds:schemaRef ds:uri="http://schemas.microsoft.com/sharepoint/v3"/>
  </ds:schemaRefs>
</ds:datastoreItem>
</file>

<file path=customXml/itemProps3.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2</cp:revision>
  <cp:lastPrinted>2022-03-11T01:01:00Z</cp:lastPrinted>
  <dcterms:created xsi:type="dcterms:W3CDTF">2023-01-12T04:00:00Z</dcterms:created>
  <dcterms:modified xsi:type="dcterms:W3CDTF">2023-01-12T04:00:00Z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