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01676E5" w:rsidR="00446962" w:rsidRDefault="00733EDC"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B401B">
            <w:rPr>
              <w:rStyle w:val="Calibri11NoBold"/>
              <w:b/>
              <w:bCs/>
            </w:rPr>
            <w:t xml:space="preserve">RFQ 22 </w:t>
          </w:r>
          <w:r w:rsidR="00FF503B">
            <w:rPr>
              <w:rStyle w:val="Calibri11NoBold"/>
              <w:b/>
              <w:bCs/>
            </w:rPr>
            <w:t>- 4872</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6BAC4499" w14:textId="377E6AD2" w:rsidR="00CB1E58" w:rsidRDefault="00EA7A9E" w:rsidP="00AA2F0F">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0017CDB2" w:rsidR="00CB1E58" w:rsidRPr="00EB6640" w:rsidRDefault="00AA2F0F" w:rsidP="00B2410B">
                <w:pPr>
                  <w:pStyle w:val="Titre3"/>
                  <w:spacing w:before="0"/>
                  <w:outlineLvl w:val="2"/>
                </w:pPr>
                <w:r>
                  <w:rPr>
                    <w:i/>
                    <w:iCs/>
                    <w:color w:val="808080" w:themeColor="background1" w:themeShade="80"/>
                  </w:rPr>
                  <w:t>Costs</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outlineLvl w:val="4"/>
            </w:pPr>
            <w:r>
              <w:t>Services description</w:t>
            </w:r>
          </w:p>
        </w:tc>
        <w:tc>
          <w:tcPr>
            <w:tcW w:w="1738" w:type="dxa"/>
            <w:shd w:val="clear" w:color="auto" w:fill="BDD6EE" w:themeFill="accent5" w:themeFillTint="66"/>
            <w:vAlign w:val="center"/>
          </w:tcPr>
          <w:p w14:paraId="7D646935" w14:textId="42857C55" w:rsidR="00F21E35" w:rsidRDefault="00F21E35" w:rsidP="00B2410B">
            <w:pPr>
              <w:pStyle w:val="Titre5"/>
              <w:spacing w:before="0"/>
              <w:jc w:val="center"/>
              <w:outlineLvl w:val="4"/>
            </w:pPr>
            <w:r>
              <w:t xml:space="preserve">Lump sum Price </w:t>
            </w:r>
            <w:sdt>
              <w:sdtPr>
                <w:id w:val="-434823759"/>
                <w:placeholder>
                  <w:docPart w:val="17BDEE88A6A546F98547C16DA791B688"/>
                </w:placeholder>
                <w15:color w:val="FF0000"/>
              </w:sdtPr>
              <w:sdtEndPr/>
              <w:sdtContent>
                <w:r w:rsidR="00AA2F0F">
                  <w:t>Euro</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outlineLvl w:val="4"/>
            </w:pPr>
            <w:r>
              <w:t>Total quantity</w:t>
            </w:r>
          </w:p>
        </w:tc>
        <w:tc>
          <w:tcPr>
            <w:tcW w:w="1618" w:type="dxa"/>
            <w:shd w:val="clear" w:color="auto" w:fill="BDD6EE" w:themeFill="accent5" w:themeFillTint="66"/>
          </w:tcPr>
          <w:p w14:paraId="764F011D" w14:textId="75B8F8A4" w:rsidR="00F21E35" w:rsidRDefault="00F21E35" w:rsidP="00B2410B">
            <w:pPr>
              <w:pStyle w:val="Titre5"/>
              <w:spacing w:before="0"/>
              <w:jc w:val="center"/>
              <w:outlineLvl w:val="4"/>
            </w:pPr>
            <w:r>
              <w:t xml:space="preserve">Total Amount </w:t>
            </w:r>
            <w:sdt>
              <w:sdtPr>
                <w:id w:val="1691019119"/>
                <w:placeholder>
                  <w:docPart w:val="DF988A56378A408BAAB33B5A18E525F1"/>
                </w:placeholder>
                <w15:color w:val="FF0000"/>
              </w:sdtPr>
              <w:sdtEndPr/>
              <w:sdtContent>
                <w:r w:rsidR="00AA2F0F">
                  <w:t>Euro</w:t>
                </w:r>
                <w:r w:rsidR="00235305">
                  <w:t xml:space="preserve"> or NZD</w:t>
                </w:r>
              </w:sdtContent>
            </w:sdt>
          </w:p>
        </w:tc>
      </w:tr>
      <w:tr w:rsidR="00F21E35" w14:paraId="29C6C709" w14:textId="77777777" w:rsidTr="00104430">
        <w:sdt>
          <w:sdtPr>
            <w:rPr>
              <w:rFonts w:asciiTheme="minorHAnsi" w:eastAsiaTheme="minorHAnsi" w:hAnsiTheme="minorHAnsi" w:cstheme="minorHAnsi"/>
              <w:sz w:val="22"/>
              <w:szCs w:val="22"/>
              <w:lang w:val="en-AU" w:eastAsia="en-US"/>
            </w:rPr>
            <w:id w:val="-688295253"/>
            <w:placeholder>
              <w:docPart w:val="4E0CB17F60A1474EBA8325B5CB47681E"/>
            </w:placeholder>
            <w15:color w:val="FFFF99"/>
          </w:sdtPr>
          <w:sdtEndPr/>
          <w:sdtContent>
            <w:tc>
              <w:tcPr>
                <w:tcW w:w="4531" w:type="dxa"/>
                <w:vAlign w:val="center"/>
              </w:tcPr>
              <w:p w14:paraId="2A627BFB" w14:textId="20215ABD"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Professional Fees (Hourly/Daily/Monthly RATE –</w:t>
                </w:r>
                <w:r w:rsidRPr="00AA2F0F">
                  <w:rPr>
                    <w:rFonts w:asciiTheme="minorHAnsi" w:hAnsiTheme="minorHAnsi" w:cstheme="minorHAnsi"/>
                    <w:color w:val="000000"/>
                    <w:sz w:val="22"/>
                    <w:szCs w:val="22"/>
                    <w:lang w:eastAsia="en-AU"/>
                  </w:rPr>
                  <w:t>SPECIFY)</w:t>
                </w:r>
              </w:p>
              <w:p w14:paraId="108CEE90" w14:textId="1F3B0368" w:rsidR="00F21E35" w:rsidRPr="00AA2F0F" w:rsidRDefault="00F21E35" w:rsidP="00B2410B">
                <w:pPr>
                  <w:rPr>
                    <w:rFonts w:cstheme="minorHAnsi"/>
                  </w:rPr>
                </w:pP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rPr>
              <w:rFonts w:asciiTheme="minorHAnsi" w:eastAsiaTheme="minorHAnsi" w:hAnsiTheme="minorHAnsi" w:cstheme="minorHAnsi"/>
              <w:sz w:val="22"/>
              <w:szCs w:val="22"/>
              <w:lang w:val="en-AU" w:eastAsia="en-US"/>
            </w:rPr>
            <w:id w:val="-776799035"/>
            <w:placeholder>
              <w:docPart w:val="44DCF8065F0E46A59EDCC92B5B199166"/>
            </w:placeholder>
            <w15:color w:val="FFFF99"/>
          </w:sdtPr>
          <w:sdtEndPr/>
          <w:sdtContent>
            <w:tc>
              <w:tcPr>
                <w:tcW w:w="4531" w:type="dxa"/>
                <w:vAlign w:val="center"/>
              </w:tcPr>
              <w:p w14:paraId="2410137F" w14:textId="7FAE16EC"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r w:rsidRPr="00AA2F0F">
                  <w:rPr>
                    <w:rFonts w:asciiTheme="minorHAnsi" w:hAnsiTheme="minorHAnsi" w:cstheme="minorHAnsi"/>
                    <w:color w:val="000000"/>
                    <w:sz w:val="22"/>
                    <w:szCs w:val="22"/>
                    <w:lang w:eastAsia="en-AU"/>
                  </w:rPr>
                  <w:t>management and any administrative cost</w:t>
                </w:r>
                <w:r>
                  <w:rPr>
                    <w:rFonts w:asciiTheme="minorHAnsi" w:hAnsiTheme="minorHAnsi" w:cstheme="minorHAnsi"/>
                    <w:color w:val="000000"/>
                    <w:sz w:val="22"/>
                    <w:szCs w:val="22"/>
                    <w:lang w:eastAsia="en-AU"/>
                  </w:rPr>
                  <w:t>)</w:t>
                </w:r>
                <w:r w:rsidRPr="00AA2F0F">
                  <w:rPr>
                    <w:rFonts w:asciiTheme="minorHAnsi" w:hAnsiTheme="minorHAnsi" w:cstheme="minorHAnsi"/>
                    <w:color w:val="000000"/>
                    <w:sz w:val="22"/>
                    <w:szCs w:val="22"/>
                    <w:lang w:eastAsia="en-AU"/>
                  </w:rPr>
                  <w:t xml:space="preserve"> –Reimbursable based on actuals</w:t>
                </w:r>
              </w:p>
              <w:p w14:paraId="10085E06" w14:textId="17C8AC0F" w:rsidR="00F21E35" w:rsidRPr="00AA2F0F" w:rsidRDefault="00F21E35" w:rsidP="00B2410B">
                <w:pPr>
                  <w:rPr>
                    <w:rFonts w:cstheme="minorHAnsi"/>
                  </w:rPr>
                </w:pP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4DFB146B" w:rsidR="00CB1E58" w:rsidRPr="0049001E" w:rsidRDefault="00CB1E58" w:rsidP="00B2410B">
            <w:pPr>
              <w:rPr>
                <w:b/>
                <w:bCs/>
              </w:rPr>
            </w:pPr>
            <w:r w:rsidRPr="0049001E">
              <w:rPr>
                <w:b/>
                <w:bCs/>
              </w:rPr>
              <w:t xml:space="preserve">Total </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733EDC"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A2965"/>
    <w:rsid w:val="0013288E"/>
    <w:rsid w:val="00135E9B"/>
    <w:rsid w:val="00142691"/>
    <w:rsid w:val="00150821"/>
    <w:rsid w:val="001B1062"/>
    <w:rsid w:val="001B269E"/>
    <w:rsid w:val="001C4EB5"/>
    <w:rsid w:val="0020602A"/>
    <w:rsid w:val="002336D5"/>
    <w:rsid w:val="002337C7"/>
    <w:rsid w:val="00235305"/>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9420F"/>
    <w:rsid w:val="005C3B7F"/>
    <w:rsid w:val="005E1D6F"/>
    <w:rsid w:val="005E5DC2"/>
    <w:rsid w:val="006658EF"/>
    <w:rsid w:val="00695A40"/>
    <w:rsid w:val="006A10EF"/>
    <w:rsid w:val="006B0E36"/>
    <w:rsid w:val="006C15E6"/>
    <w:rsid w:val="00733EDC"/>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A2F0F"/>
    <w:rsid w:val="00AD341C"/>
    <w:rsid w:val="00B17569"/>
    <w:rsid w:val="00B22143"/>
    <w:rsid w:val="00B2410B"/>
    <w:rsid w:val="00B946F6"/>
    <w:rsid w:val="00BD5DA7"/>
    <w:rsid w:val="00BF0B65"/>
    <w:rsid w:val="00BF1520"/>
    <w:rsid w:val="00C1170C"/>
    <w:rsid w:val="00CB1E58"/>
    <w:rsid w:val="00CD70BF"/>
    <w:rsid w:val="00D05D4E"/>
    <w:rsid w:val="00D2038A"/>
    <w:rsid w:val="00D31733"/>
    <w:rsid w:val="00D5240C"/>
    <w:rsid w:val="00DB4CFF"/>
    <w:rsid w:val="00DE0892"/>
    <w:rsid w:val="00E83DEB"/>
    <w:rsid w:val="00EA7A9E"/>
    <w:rsid w:val="00EB6640"/>
    <w:rsid w:val="00F02487"/>
    <w:rsid w:val="00F037A2"/>
    <w:rsid w:val="00F21E35"/>
    <w:rsid w:val="00F42F32"/>
    <w:rsid w:val="00F450C4"/>
    <w:rsid w:val="00F45AE9"/>
    <w:rsid w:val="00F62EF5"/>
    <w:rsid w:val="00F757C1"/>
    <w:rsid w:val="00F814FE"/>
    <w:rsid w:val="00FB401B"/>
    <w:rsid w:val="00FD4042"/>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7eba3e7d-44c6-41fb-ad69-f704fa780ee7"/>
    <ds:schemaRef ds:uri="http://purl.org/dc/elements/1.1/"/>
    <ds:schemaRef ds:uri="http://schemas.openxmlformats.org/package/2006/metadata/core-properties"/>
    <ds:schemaRef ds:uri="http://schemas.microsoft.com/office/infopath/2007/PartnerControls"/>
    <ds:schemaRef ds:uri="http://schemas.microsoft.com/sharepoint/v3"/>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2022-12-14T00:30:00Z</dcterms:created>
  <dcterms:modified xsi:type="dcterms:W3CDTF">2022-12-14T00:30:00Z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