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91E" w14:textId="77777777" w:rsidR="00232912" w:rsidRPr="006355B1" w:rsidRDefault="00232912" w:rsidP="009F0298">
      <w:pPr>
        <w:ind w:left="7200" w:firstLine="720"/>
        <w:jc w:val="center"/>
        <w:rPr>
          <w:b/>
          <w:bCs/>
        </w:rPr>
      </w:pPr>
      <w:r w:rsidRPr="006355B1">
        <w:rPr>
          <w:b/>
          <w:bCs/>
        </w:rPr>
        <w:t xml:space="preserve">RFP 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62685304"/>
          <w:placeholder>
            <w:docPart w:val="BED1E2D15FFB4A139B5AA498662EC1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22-4367-PRO</w:t>
          </w:r>
        </w:sdtContent>
      </w:sdt>
    </w:p>
    <w:p w14:paraId="7D15A7B1" w14:textId="77777777" w:rsidR="009F0298" w:rsidRPr="006C3B82" w:rsidRDefault="009F0298" w:rsidP="009F0298">
      <w:pPr>
        <w:pStyle w:val="Heading1"/>
      </w:pPr>
      <w:bookmarkStart w:id="0" w:name="_Toc112331039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0"/>
      <w:r w:rsidRPr="006C3B82">
        <w:t xml:space="preserve"> </w:t>
      </w:r>
    </w:p>
    <w:bookmarkStart w:id="1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BDF1B710D42141EBAC4232C85965B926"/>
        </w:placeholder>
        <w15:color w:val="FF0000"/>
      </w:sdtPr>
      <w:sdtContent>
        <w:p w14:paraId="42CF3673" w14:textId="77777777" w:rsidR="009F0298" w:rsidRPr="00FC6850" w:rsidRDefault="009F0298" w:rsidP="009F0298">
          <w:pPr>
            <w:pStyle w:val="ListParagraph"/>
            <w:widowControl/>
            <w:numPr>
              <w:ilvl w:val="0"/>
              <w:numId w:val="2"/>
            </w:numPr>
            <w:spacing w:after="200" w:line="240" w:lineRule="auto"/>
            <w:ind w:right="0"/>
            <w:contextualSpacing/>
            <w:rPr>
              <w:snapToGrid w:val="0"/>
            </w:rPr>
          </w:pPr>
          <w:r w:rsidRPr="00FC6850">
            <w:rPr>
              <w:snapToGrid w:val="0"/>
            </w:rPr>
            <w:t xml:space="preserve">All costs indicated on the </w:t>
          </w:r>
          <w:r>
            <w:rPr>
              <w:snapToGrid w:val="0"/>
            </w:rPr>
            <w:t>F</w:t>
          </w:r>
          <w:r w:rsidRPr="00FC6850">
            <w:rPr>
              <w:snapToGrid w:val="0"/>
            </w:rPr>
            <w:t xml:space="preserve">inancial </w:t>
          </w:r>
          <w:r>
            <w:rPr>
              <w:snapToGrid w:val="0"/>
            </w:rPr>
            <w:t>P</w:t>
          </w:r>
          <w:r w:rsidRPr="00FC6850">
            <w:rPr>
              <w:snapToGrid w:val="0"/>
            </w:rPr>
            <w:t xml:space="preserve">roposal should </w:t>
          </w:r>
          <w:r w:rsidRPr="00AA49F1">
            <w:rPr>
              <w:snapToGrid w:val="0"/>
            </w:rPr>
            <w:t xml:space="preserve">be </w:t>
          </w:r>
          <w:r w:rsidRPr="00044225">
            <w:rPr>
              <w:b/>
              <w:bCs/>
              <w:snapToGrid w:val="0"/>
            </w:rPr>
            <w:t>exclusive</w:t>
          </w:r>
          <w:r w:rsidRPr="00AA49F1">
            <w:rPr>
              <w:snapToGrid w:val="0"/>
            </w:rPr>
            <w:t xml:space="preserve"> of all applicable taxes.</w:t>
          </w:r>
          <w:r w:rsidRPr="00FC6850">
            <w:rPr>
              <w:snapToGrid w:val="0"/>
            </w:rPr>
            <w:t xml:space="preserve"> </w:t>
          </w:r>
        </w:p>
        <w:p w14:paraId="2268AB14" w14:textId="77777777" w:rsidR="009F0298" w:rsidRPr="00C4481F" w:rsidRDefault="009F0298" w:rsidP="009F0298">
          <w:pPr>
            <w:widowControl/>
            <w:numPr>
              <w:ilvl w:val="0"/>
              <w:numId w:val="2"/>
            </w:numPr>
            <w:spacing w:after="200"/>
            <w:ind w:right="0"/>
          </w:pPr>
          <w:r w:rsidRPr="00FC6850">
            <w:rPr>
              <w:snapToGrid w:val="0"/>
            </w:rPr>
            <w:t xml:space="preserve">The format shown below should be used in preparing the price schedule. </w:t>
          </w:r>
        </w:p>
        <w:p w14:paraId="2477D4D1" w14:textId="77777777" w:rsidR="009F0298" w:rsidRPr="00FC6850" w:rsidRDefault="009F0298" w:rsidP="009F0298">
          <w:pPr>
            <w:widowControl/>
            <w:numPr>
              <w:ilvl w:val="0"/>
              <w:numId w:val="2"/>
            </w:numPr>
            <w:spacing w:after="200"/>
            <w:ind w:right="0"/>
          </w:pP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 xml:space="preserve">You must submit this </w:t>
          </w:r>
          <w:r>
            <w:rPr>
              <w:rStyle w:val="normaltextrun"/>
              <w:rFonts w:ascii="Calibri" w:eastAsiaTheme="majorEastAsia" w:hAnsi="Calibri" w:cs="Calibri"/>
              <w:b/>
              <w:bCs/>
            </w:rPr>
            <w:t>F</w:t>
          </w: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 xml:space="preserve">inancial </w:t>
          </w:r>
          <w:r>
            <w:rPr>
              <w:rStyle w:val="normaltextrun"/>
              <w:rFonts w:ascii="Calibri" w:eastAsiaTheme="majorEastAsia" w:hAnsi="Calibri" w:cs="Calibri"/>
              <w:b/>
              <w:bCs/>
            </w:rPr>
            <w:t>P</w:t>
          </w: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>roposal in a separate email to the technical proposal</w:t>
          </w:r>
          <w:r w:rsidRPr="00723DA1">
            <w:rPr>
              <w:rStyle w:val="normaltextrun"/>
              <w:rFonts w:ascii="Calibri" w:eastAsiaTheme="majorEastAsia" w:hAnsi="Calibri" w:cs="Calibri"/>
            </w:rPr>
            <w:t>. All prices in the proposal must be presented in</w:t>
          </w:r>
          <w:r>
            <w:rPr>
              <w:rStyle w:val="normaltextrun"/>
              <w:rFonts w:ascii="Calibri" w:eastAsiaTheme="majorEastAsia" w:hAnsi="Calibri" w:cs="Calibri"/>
            </w:rPr>
            <w:t xml:space="preserve"> </w:t>
          </w:r>
          <w:sdt>
            <w:sdtPr>
              <w:rPr>
                <w:rStyle w:val="normaltextrun"/>
                <w:rFonts w:ascii="Calibri" w:eastAsiaTheme="majorEastAsia" w:hAnsi="Calibri" w:cs="Calibri"/>
              </w:rPr>
              <w:id w:val="56986694"/>
              <w:placeholder>
                <w:docPart w:val="118BD4454B974E7AAAC466CE555D4FEF"/>
              </w:placeholder>
              <w15:color w:val="FF0000"/>
            </w:sdtPr>
            <w:sdtContent>
              <w:r>
                <w:rPr>
                  <w:rStyle w:val="normaltextrun"/>
                  <w:rFonts w:ascii="Calibri" w:eastAsiaTheme="majorEastAsia" w:hAnsi="Calibri" w:cs="Calibri"/>
                </w:rPr>
                <w:t>AUD</w:t>
              </w:r>
            </w:sdtContent>
          </w:sdt>
          <w:r w:rsidRPr="00723DA1">
            <w:rPr>
              <w:rStyle w:val="normaltextrun"/>
              <w:rFonts w:ascii="Calibri" w:eastAsiaTheme="majorEastAsia" w:hAnsi="Calibri" w:cs="Calibri"/>
            </w:rPr>
            <w:t xml:space="preserve">. Your </w:t>
          </w:r>
          <w:r>
            <w:rPr>
              <w:rStyle w:val="normaltextrun"/>
              <w:rFonts w:ascii="Calibri" w:eastAsiaTheme="majorEastAsia" w:hAnsi="Calibri" w:cs="Calibri"/>
            </w:rPr>
            <w:t>F</w:t>
          </w:r>
          <w:r w:rsidRPr="00723DA1">
            <w:rPr>
              <w:rStyle w:val="normaltextrun"/>
              <w:rFonts w:ascii="Calibri" w:eastAsiaTheme="majorEastAsia" w:hAnsi="Calibri" w:cs="Calibri"/>
            </w:rPr>
            <w:t>ina</w:t>
          </w:r>
          <w:r>
            <w:rPr>
              <w:rStyle w:val="normaltextrun"/>
              <w:rFonts w:ascii="Calibri" w:eastAsiaTheme="majorEastAsia" w:hAnsi="Calibri" w:cs="Calibri"/>
            </w:rPr>
            <w:t xml:space="preserve">ncial proposal is to be password protected. SPC will request the password </w:t>
          </w:r>
          <w:proofErr w:type="gramStart"/>
          <w:r>
            <w:rPr>
              <w:rStyle w:val="normaltextrun"/>
              <w:rFonts w:ascii="Calibri" w:eastAsiaTheme="majorEastAsia" w:hAnsi="Calibri" w:cs="Calibri"/>
            </w:rPr>
            <w:t>in the event that</w:t>
          </w:r>
          <w:proofErr w:type="gramEnd"/>
          <w:r>
            <w:rPr>
              <w:rStyle w:val="normaltextrun"/>
              <w:rFonts w:ascii="Calibri" w:eastAsiaTheme="majorEastAsia" w:hAnsi="Calibri" w:cs="Calibri"/>
            </w:rPr>
            <w:t xml:space="preserve"> it is required.</w:t>
          </w: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366"/>
            <w:gridCol w:w="2410"/>
          </w:tblGrid>
          <w:tr w:rsidR="009F0298" w:rsidRPr="00FC6850" w14:paraId="77339C9F" w14:textId="77777777" w:rsidTr="00DF62D6">
            <w:trPr>
              <w:cantSplit/>
            </w:trPr>
            <w:tc>
              <w:tcPr>
                <w:tcW w:w="7366" w:type="dxa"/>
                <w:shd w:val="clear" w:color="auto" w:fill="F2F2F2" w:themeFill="background1" w:themeFillShade="F2"/>
                <w:vAlign w:val="center"/>
              </w:tcPr>
              <w:p w14:paraId="242C1265" w14:textId="77777777" w:rsidR="009F0298" w:rsidRPr="009F3BE1" w:rsidRDefault="009F0298" w:rsidP="00DF62D6">
                <w:pPr>
                  <w:spacing w:before="60" w:after="60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F2F2F2" w:themeFill="background1" w:themeFillShade="F2"/>
                <w:vAlign w:val="center"/>
                <w:hideMark/>
              </w:tcPr>
              <w:p w14:paraId="49CA7692" w14:textId="77777777" w:rsidR="009F0298" w:rsidRPr="009F3BE1" w:rsidRDefault="009F0298" w:rsidP="00DF62D6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b/>
                  </w:rPr>
                  <w:t>Daily Fee [AUD]</w:t>
                </w:r>
              </w:p>
            </w:tc>
          </w:tr>
          <w:tr w:rsidR="009F0298" w:rsidRPr="00FC6850" w14:paraId="7F064DF0" w14:textId="77777777" w:rsidTr="00DF62D6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120C7AF2" w14:textId="77777777" w:rsidR="009F0298" w:rsidRDefault="009F0298" w:rsidP="00DF62D6">
                <w:pPr>
                  <w:spacing w:before="60" w:after="60"/>
                  <w:rPr>
                    <w:iCs/>
                  </w:rPr>
                </w:pPr>
                <w:r>
                  <w:rPr>
                    <w:iCs/>
                  </w:rPr>
                  <w:t xml:space="preserve">Daily rate to carry out the tasks on Kiritimati Island as stipulated in the Terms of Reference.  </w:t>
                </w:r>
              </w:p>
              <w:p w14:paraId="03D56112" w14:textId="77777777" w:rsidR="009F0298" w:rsidRDefault="009F0298" w:rsidP="00DF62D6">
                <w:pPr>
                  <w:spacing w:before="60" w:after="60"/>
                  <w:rPr>
                    <w:iCs/>
                  </w:rPr>
                </w:pPr>
              </w:p>
              <w:p w14:paraId="2BF9AA22" w14:textId="77777777" w:rsidR="009F0298" w:rsidRPr="00FD08E5" w:rsidRDefault="009F0298" w:rsidP="00DF62D6">
                <w:pPr>
                  <w:spacing w:before="60" w:after="60"/>
                  <w:rPr>
                    <w:i/>
                  </w:rPr>
                </w:pPr>
                <w:r w:rsidRPr="00FD08E5">
                  <w:rPr>
                    <w:i/>
                  </w:rPr>
                  <w:t xml:space="preserve">(Daily rates must be inclusive of </w:t>
                </w:r>
                <w:r w:rsidRPr="00FD08E5">
                  <w:rPr>
                    <w:rStyle w:val="fontstyle01"/>
                    <w:i/>
                  </w:rPr>
                  <w:t xml:space="preserve">insurance, charges, </w:t>
                </w:r>
                <w:proofErr w:type="gramStart"/>
                <w:r w:rsidRPr="00FD08E5">
                  <w:rPr>
                    <w:rStyle w:val="fontstyle01"/>
                    <w:i/>
                  </w:rPr>
                  <w:t>levies</w:t>
                </w:r>
                <w:proofErr w:type="gramEnd"/>
                <w:r>
                  <w:rPr>
                    <w:rStyle w:val="fontstyle01"/>
                    <w:i/>
                  </w:rPr>
                  <w:t xml:space="preserve"> and other associated expenses</w:t>
                </w:r>
                <w:r w:rsidRPr="00FD08E5">
                  <w:rPr>
                    <w:rStyle w:val="fontstyle01"/>
                    <w:i/>
                  </w:rPr>
                  <w:t>)</w:t>
                </w:r>
              </w:p>
            </w:tc>
            <w:tc>
              <w:tcPr>
                <w:tcW w:w="2410" w:type="dxa"/>
                <w:vAlign w:val="center"/>
              </w:tcPr>
              <w:p w14:paraId="2400B5D7" w14:textId="77777777" w:rsidR="009F0298" w:rsidRDefault="009F0298" w:rsidP="00DF62D6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4A4CCAA1" w14:textId="77777777" w:rsidR="009F0298" w:rsidRPr="00E3678B" w:rsidRDefault="009F0298" w:rsidP="00DF62D6">
                <w:pPr>
                  <w:spacing w:before="60" w:after="60"/>
                  <w:jc w:val="center"/>
                  <w:rPr>
                    <w:bCs/>
                  </w:rPr>
                </w:pPr>
                <w:r>
                  <w:rPr>
                    <w:bCs/>
                  </w:rPr>
                  <w:t>AU$____________</w:t>
                </w:r>
              </w:p>
            </w:tc>
          </w:tr>
          <w:tr w:rsidR="009F0298" w:rsidRPr="00FC6850" w14:paraId="63CBDD87" w14:textId="77777777" w:rsidTr="00DF62D6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2FE8ED05" w14:textId="77777777" w:rsidR="009F0298" w:rsidRDefault="009F0298" w:rsidP="00DF62D6">
                <w:pPr>
                  <w:pStyle w:val="p28"/>
                  <w:tabs>
                    <w:tab w:val="clear" w:pos="680"/>
                    <w:tab w:val="clear" w:pos="1060"/>
                  </w:tabs>
                  <w:spacing w:line="240" w:lineRule="auto"/>
                  <w:ind w:left="0" w:firstLine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C6850">
                  <w:rPr>
                    <w:rFonts w:asciiTheme="minorHAnsi" w:hAnsiTheme="minorHAnsi" w:cstheme="minorHAnsi"/>
                    <w:sz w:val="22"/>
                    <w:szCs w:val="22"/>
                  </w:rPr>
                  <w:t>Other related costs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(if any, please specify)</w:t>
                </w:r>
              </w:p>
              <w:p w14:paraId="15D9A3F9" w14:textId="77777777" w:rsidR="009F0298" w:rsidRDefault="009F0298" w:rsidP="00DF62D6">
                <w:pPr>
                  <w:pStyle w:val="p28"/>
                  <w:tabs>
                    <w:tab w:val="clear" w:pos="680"/>
                    <w:tab w:val="clear" w:pos="1060"/>
                  </w:tabs>
                  <w:spacing w:line="240" w:lineRule="auto"/>
                  <w:ind w:left="0" w:firstLine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5974420D" w14:textId="77777777" w:rsidR="009F0298" w:rsidRPr="00FD08E5" w:rsidRDefault="009F0298" w:rsidP="00DF62D6">
                <w:pPr>
                  <w:pStyle w:val="p28"/>
                  <w:tabs>
                    <w:tab w:val="clear" w:pos="680"/>
                    <w:tab w:val="clear" w:pos="1060"/>
                  </w:tabs>
                  <w:spacing w:line="240" w:lineRule="auto"/>
                  <w:ind w:left="0" w:firstLine="0"/>
                  <w:jc w:val="both"/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</w:pPr>
                <w:r w:rsidRPr="00FD08E5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(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F</w:t>
                </w:r>
                <w:r w:rsidRPr="00FD08E5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ollowing the issuance of the 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PSA</w:t>
                </w:r>
                <w:r w:rsidRPr="00FD08E5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to the successful bidders, </w:t>
                </w:r>
                <w:r w:rsidRPr="00AA147E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>the costs for travel will be agreed and included in subsequent contracts</w:t>
                </w:r>
                <w:r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>. Please do not include travel costs and daily subsistence allowance in this financial proposal.</w:t>
                </w:r>
                <w:r w:rsidRPr="00FD08E5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)</w:t>
                </w:r>
              </w:p>
            </w:tc>
            <w:tc>
              <w:tcPr>
                <w:tcW w:w="2410" w:type="dxa"/>
                <w:vAlign w:val="center"/>
              </w:tcPr>
              <w:p w14:paraId="5C16C835" w14:textId="77777777" w:rsidR="009F0298" w:rsidRDefault="009F0298" w:rsidP="00DF62D6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710B9123" w14:textId="77777777" w:rsidR="009F0298" w:rsidRPr="00E3678B" w:rsidRDefault="009F0298" w:rsidP="00DF62D6">
                <w:pPr>
                  <w:spacing w:before="60" w:after="60"/>
                  <w:jc w:val="center"/>
                  <w:rPr>
                    <w:bCs/>
                  </w:rPr>
                </w:pPr>
                <w:r>
                  <w:rPr>
                    <w:bCs/>
                  </w:rPr>
                  <w:t>AU$____________</w:t>
                </w:r>
              </w:p>
            </w:tc>
          </w:tr>
          <w:tr w:rsidR="009F0298" w:rsidRPr="00FC6850" w14:paraId="410E9AE5" w14:textId="77777777" w:rsidTr="00DF62D6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1EFE80F3" w14:textId="77777777" w:rsidR="009F0298" w:rsidRDefault="009F0298" w:rsidP="00DF62D6">
                <w:pPr>
                  <w:spacing w:before="60" w:after="60"/>
                  <w:jc w:val="right"/>
                  <w:rPr>
                    <w:b/>
                  </w:rPr>
                </w:pPr>
              </w:p>
              <w:p w14:paraId="24A5BC40" w14:textId="77777777" w:rsidR="009F0298" w:rsidRPr="00FC6850" w:rsidRDefault="009F0298" w:rsidP="00DF62D6">
                <w:pPr>
                  <w:spacing w:before="60" w:after="60"/>
                  <w:jc w:val="right"/>
                  <w:rPr>
                    <w:b/>
                  </w:rPr>
                </w:pPr>
                <w:r w:rsidRPr="00FC6850">
                  <w:rPr>
                    <w:b/>
                  </w:rPr>
                  <w:t>TOTAL</w:t>
                </w:r>
              </w:p>
            </w:tc>
            <w:tc>
              <w:tcPr>
                <w:tcW w:w="2410" w:type="dxa"/>
                <w:vAlign w:val="center"/>
              </w:tcPr>
              <w:p w14:paraId="0533B227" w14:textId="77777777" w:rsidR="009F0298" w:rsidRDefault="009F0298" w:rsidP="00DF62D6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2B463FE9" w14:textId="77777777" w:rsidR="009F0298" w:rsidRPr="00B50FC1" w:rsidRDefault="009F0298" w:rsidP="00DF62D6">
                <w:pPr>
                  <w:spacing w:before="60" w:after="60"/>
                  <w:jc w:val="center"/>
                  <w:rPr>
                    <w:b/>
                  </w:rPr>
                </w:pPr>
                <w:r w:rsidRPr="00B50FC1">
                  <w:rPr>
                    <w:b/>
                  </w:rPr>
                  <w:t>AU$____________</w:t>
                </w:r>
              </w:p>
            </w:tc>
          </w:tr>
        </w:tbl>
        <w:p w14:paraId="68592771" w14:textId="77777777" w:rsidR="009F0298" w:rsidRDefault="009F0298" w:rsidP="009F0298">
          <w:pPr>
            <w:pStyle w:val="ListParagraph"/>
            <w:ind w:right="108"/>
            <w:rPr>
              <w:lang w:val="en-AU"/>
            </w:rPr>
          </w:pPr>
        </w:p>
      </w:sdtContent>
    </w:sdt>
    <w:bookmarkEnd w:id="1" w:displacedByCustomXml="prev"/>
    <w:p w14:paraId="3F4B1B9A" w14:textId="77777777" w:rsidR="009F0298" w:rsidRDefault="009F0298" w:rsidP="009F0298">
      <w:pPr>
        <w:pStyle w:val="ListParagraph"/>
        <w:ind w:right="108"/>
        <w:rPr>
          <w:lang w:val="en-AU"/>
        </w:rPr>
      </w:pPr>
    </w:p>
    <w:p w14:paraId="3F6EBEF5" w14:textId="77777777" w:rsidR="009F0298" w:rsidRDefault="009F0298" w:rsidP="009F0298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F0298" w:rsidRPr="003F2E6D" w14:paraId="7C240967" w14:textId="77777777" w:rsidTr="00DF62D6">
        <w:tc>
          <w:tcPr>
            <w:tcW w:w="9776" w:type="dxa"/>
          </w:tcPr>
          <w:p w14:paraId="16A098F2" w14:textId="77777777" w:rsidR="009F0298" w:rsidRPr="003F2E6D" w:rsidRDefault="009F0298" w:rsidP="00DF62D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27EF9D8303AF4C27AA9D97BE2AEF8805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2A182A85" w14:textId="77777777" w:rsidR="009F0298" w:rsidRPr="003F2E6D" w:rsidRDefault="009F0298" w:rsidP="00DF62D6">
            <w:pPr>
              <w:spacing w:after="0"/>
            </w:pPr>
          </w:p>
        </w:tc>
      </w:tr>
      <w:tr w:rsidR="009F0298" w:rsidRPr="003F2E6D" w14:paraId="481DD863" w14:textId="77777777" w:rsidTr="00DF62D6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57A5DD2449A54EFEB1D1225F8B131F10"/>
              </w:placeholder>
              <w15:color w:val="FFFF99"/>
            </w:sdtPr>
            <w:sdtContent>
              <w:p w14:paraId="0D89B380" w14:textId="77777777" w:rsidR="009F0298" w:rsidRPr="003F2E6D" w:rsidRDefault="009F0298" w:rsidP="00DF62D6">
                <w:pPr>
                  <w:spacing w:after="0"/>
                </w:pPr>
                <w:r w:rsidRPr="003F2E6D">
                  <w:t>Signature:</w:t>
                </w:r>
              </w:p>
              <w:p w14:paraId="76B7EB5F" w14:textId="77777777" w:rsidR="009F0298" w:rsidRPr="003F2E6D" w:rsidRDefault="009F0298" w:rsidP="00DF62D6">
                <w:pPr>
                  <w:spacing w:after="0"/>
                </w:pPr>
              </w:p>
              <w:p w14:paraId="08CD8C5C" w14:textId="77777777" w:rsidR="009F0298" w:rsidRPr="003F2E6D" w:rsidRDefault="009F0298" w:rsidP="00DF62D6">
                <w:pPr>
                  <w:spacing w:after="0"/>
                </w:pPr>
              </w:p>
            </w:sdtContent>
          </w:sdt>
          <w:p w14:paraId="508E47D0" w14:textId="77777777" w:rsidR="009F0298" w:rsidRPr="003F2E6D" w:rsidRDefault="009F0298" w:rsidP="00DF62D6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E6D001A4F18C4157880A7090CAAAC09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7D65DEB6" w14:textId="77777777" w:rsidR="009F0298" w:rsidRPr="00401EB1" w:rsidRDefault="009F0298" w:rsidP="00DF62D6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5CFB2FA403114AB0BDC369CD164AF2C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F0298" w:rsidRPr="003F2E6D" w14:paraId="62D27C36" w14:textId="77777777" w:rsidTr="00DF62D6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C0339F0" w14:textId="77777777" w:rsidR="009F0298" w:rsidRPr="003F2E6D" w:rsidRDefault="009F0298" w:rsidP="00DF62D6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5E06018382DE40F1A3A20338C8E5D3CB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971C02" w14:textId="78E717CF" w:rsidR="00647387" w:rsidRPr="004C388C" w:rsidRDefault="00647387" w:rsidP="00647387">
      <w:pPr>
        <w:sectPr w:rsidR="00647387" w:rsidRPr="004C388C" w:rsidSect="00FA1451">
          <w:headerReference w:type="default" r:id="rId7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248B45DF" w14:textId="77777777" w:rsidR="007821A9" w:rsidRDefault="007821A9"/>
    <w:sectPr w:rsidR="007821A9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40FC" w14:textId="77777777" w:rsidR="00BF7AF4" w:rsidRDefault="00BF7AF4" w:rsidP="00647387">
      <w:pPr>
        <w:spacing w:after="0" w:line="240" w:lineRule="auto"/>
      </w:pPr>
      <w:r>
        <w:separator/>
      </w:r>
    </w:p>
  </w:endnote>
  <w:endnote w:type="continuationSeparator" w:id="0">
    <w:p w14:paraId="4A5582BE" w14:textId="77777777" w:rsidR="00BF7AF4" w:rsidRDefault="00BF7AF4" w:rsidP="0064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439C" w14:textId="77777777" w:rsidR="00BF7AF4" w:rsidRDefault="00BF7AF4" w:rsidP="00647387">
      <w:pPr>
        <w:spacing w:after="0" w:line="240" w:lineRule="auto"/>
      </w:pPr>
      <w:r>
        <w:separator/>
      </w:r>
    </w:p>
  </w:footnote>
  <w:footnote w:type="continuationSeparator" w:id="0">
    <w:p w14:paraId="6AB83B29" w14:textId="77777777" w:rsidR="00BF7AF4" w:rsidRDefault="00BF7AF4" w:rsidP="0064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A4E2" w14:textId="59F87BD1" w:rsidR="00647387" w:rsidRDefault="00647387">
    <w:pPr>
      <w:pStyle w:val="Header"/>
    </w:pPr>
    <w:bookmarkStart w:id="2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B2F2D1" wp14:editId="7B47A2F4">
          <wp:simplePos x="0" y="0"/>
          <wp:positionH relativeFrom="column">
            <wp:posOffset>-704850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6298">
    <w:abstractNumId w:val="6"/>
  </w:num>
  <w:num w:numId="2" w16cid:durableId="2048946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09544">
    <w:abstractNumId w:val="0"/>
  </w:num>
  <w:num w:numId="4" w16cid:durableId="1665548898">
    <w:abstractNumId w:val="3"/>
  </w:num>
  <w:num w:numId="5" w16cid:durableId="2017422020">
    <w:abstractNumId w:val="2"/>
  </w:num>
  <w:num w:numId="6" w16cid:durableId="648288211">
    <w:abstractNumId w:val="4"/>
  </w:num>
  <w:num w:numId="7" w16cid:durableId="903636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87"/>
    <w:rsid w:val="000F3F7E"/>
    <w:rsid w:val="00186FDF"/>
    <w:rsid w:val="00232912"/>
    <w:rsid w:val="00247239"/>
    <w:rsid w:val="00647387"/>
    <w:rsid w:val="007821A9"/>
    <w:rsid w:val="009F0298"/>
    <w:rsid w:val="00A33007"/>
    <w:rsid w:val="00AD6C4A"/>
    <w:rsid w:val="00BF7AF4"/>
    <w:rsid w:val="00C60D2B"/>
    <w:rsid w:val="00F02354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BC21"/>
  <w15:chartTrackingRefBased/>
  <w15:docId w15:val="{E26A839B-62D0-4922-A886-CB9837E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8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8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9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387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qFormat/>
    <w:rsid w:val="00647387"/>
    <w:pPr>
      <w:ind w:right="3401"/>
    </w:pPr>
  </w:style>
  <w:style w:type="character" w:styleId="PlaceholderText">
    <w:name w:val="Placeholder Text"/>
    <w:basedOn w:val="DefaultParagraphFont"/>
    <w:uiPriority w:val="99"/>
    <w:rsid w:val="00647387"/>
    <w:rPr>
      <w:color w:val="808080"/>
    </w:rPr>
  </w:style>
  <w:style w:type="paragraph" w:styleId="NormalWeb">
    <w:name w:val="Normal (Web)"/>
    <w:basedOn w:val="Normal"/>
    <w:uiPriority w:val="99"/>
    <w:unhideWhenUsed/>
    <w:rsid w:val="0064738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47387"/>
  </w:style>
  <w:style w:type="character" w:customStyle="1" w:styleId="Calibri11NoBold">
    <w:name w:val="Calibri 11 (No Bold)"/>
    <w:basedOn w:val="DefaultParagraphFont"/>
    <w:uiPriority w:val="1"/>
    <w:rsid w:val="006473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6473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qFormat/>
    <w:locked/>
    <w:rsid w:val="00647387"/>
    <w:rPr>
      <w:rFonts w:eastAsia="Times New Roman" w:cstheme="minorHAnsi"/>
      <w:lang w:val="en-GB"/>
    </w:rPr>
  </w:style>
  <w:style w:type="character" w:customStyle="1" w:styleId="fontstyle01">
    <w:name w:val="fontstyle01"/>
    <w:basedOn w:val="DefaultParagraphFont"/>
    <w:rsid w:val="00647387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28">
    <w:name w:val="p28"/>
    <w:basedOn w:val="Normal"/>
    <w:rsid w:val="00647387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87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87"/>
    <w:rPr>
      <w:rFonts w:eastAsia="Times New Roman" w:cs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9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91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rsid w:val="00232912"/>
    <w:rPr>
      <w:color w:val="0000FF"/>
      <w:u w:val="single"/>
    </w:rPr>
  </w:style>
  <w:style w:type="paragraph" w:customStyle="1" w:styleId="paragraph">
    <w:name w:val="paragraph"/>
    <w:basedOn w:val="Normal"/>
    <w:rsid w:val="0023291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232912"/>
  </w:style>
  <w:style w:type="character" w:customStyle="1" w:styleId="Style7">
    <w:name w:val="Style7"/>
    <w:basedOn w:val="DefaultParagraphFont"/>
    <w:uiPriority w:val="1"/>
    <w:rsid w:val="00232912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1E2D15FFB4A139B5AA498662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BA96-E391-4514-B871-F8AC7A4947EE}"/>
      </w:docPartPr>
      <w:docPartBody>
        <w:p w:rsidR="00000000" w:rsidRDefault="00FD2361" w:rsidP="00FD2361">
          <w:pPr>
            <w:pStyle w:val="BED1E2D15FFB4A139B5AA498662EC16A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BDF1B710D42141EBAC4232C85965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1DC1-28DF-466C-B538-F98127DD11D5}"/>
      </w:docPartPr>
      <w:docPartBody>
        <w:p w:rsidR="00000000" w:rsidRDefault="00FD2361" w:rsidP="00FD2361">
          <w:pPr>
            <w:pStyle w:val="BDF1B710D42141EBAC4232C85965B926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118BD4454B974E7AAAC466CE555D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DC71-A75D-4B2C-BC6A-B4D8C85F7C97}"/>
      </w:docPartPr>
      <w:docPartBody>
        <w:p w:rsidR="00000000" w:rsidRDefault="00FD2361" w:rsidP="00FD2361">
          <w:pPr>
            <w:pStyle w:val="118BD4454B974E7AAAC466CE555D4FEF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27EF9D8303AF4C27AA9D97BE2AEF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F8EC-58E2-4D77-AFCA-F9ED417B76A9}"/>
      </w:docPartPr>
      <w:docPartBody>
        <w:p w:rsidR="00000000" w:rsidRDefault="00FD2361" w:rsidP="00FD2361">
          <w:pPr>
            <w:pStyle w:val="27EF9D8303AF4C27AA9D97BE2AEF8805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57A5DD2449A54EFEB1D1225F8B13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0DD3-C0F7-44D1-AF9A-A091FB16E3FC}"/>
      </w:docPartPr>
      <w:docPartBody>
        <w:p w:rsidR="00000000" w:rsidRDefault="00FD2361" w:rsidP="00FD2361">
          <w:pPr>
            <w:pStyle w:val="57A5DD2449A54EFEB1D1225F8B131F10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001A4F18C4157880A7090CAAA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8EF3-A74A-4A58-8FCC-EF69EEC74211}"/>
      </w:docPartPr>
      <w:docPartBody>
        <w:p w:rsidR="00000000" w:rsidRDefault="00FD2361" w:rsidP="00FD2361">
          <w:pPr>
            <w:pStyle w:val="E6D001A4F18C4157880A7090CAAAC09E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CFB2FA403114AB0BDC369CD164A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E2D5-0656-498E-933C-AF85C4427231}"/>
      </w:docPartPr>
      <w:docPartBody>
        <w:p w:rsidR="00000000" w:rsidRDefault="00FD2361" w:rsidP="00FD2361">
          <w:pPr>
            <w:pStyle w:val="5CFB2FA403114AB0BDC369CD164AF2C9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E06018382DE40F1A3A20338C8E5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E97E-11F9-4080-86E7-79756AB611EC}"/>
      </w:docPartPr>
      <w:docPartBody>
        <w:p w:rsidR="00000000" w:rsidRDefault="00FD2361" w:rsidP="00FD2361">
          <w:pPr>
            <w:pStyle w:val="5E06018382DE40F1A3A20338C8E5D3CB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1"/>
    <w:rsid w:val="008417A1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2361"/>
    <w:rPr>
      <w:color w:val="808080"/>
    </w:rPr>
  </w:style>
  <w:style w:type="paragraph" w:customStyle="1" w:styleId="F558868373074F1093D1C2AA4BF6C2BD">
    <w:name w:val="F558868373074F1093D1C2AA4BF6C2BD"/>
    <w:rsid w:val="00FD2361"/>
  </w:style>
  <w:style w:type="paragraph" w:customStyle="1" w:styleId="3C4D99F572FE4442814F13215C3C0C8F">
    <w:name w:val="3C4D99F572FE4442814F13215C3C0C8F"/>
    <w:rsid w:val="00FD2361"/>
  </w:style>
  <w:style w:type="paragraph" w:customStyle="1" w:styleId="1DC604B3E2764BE39612F19BB5289032">
    <w:name w:val="1DC604B3E2764BE39612F19BB5289032"/>
    <w:rsid w:val="00FD2361"/>
  </w:style>
  <w:style w:type="paragraph" w:customStyle="1" w:styleId="8E020C62605C4E1598DAD582C17C5DF2">
    <w:name w:val="8E020C62605C4E1598DAD582C17C5DF2"/>
    <w:rsid w:val="00FD2361"/>
  </w:style>
  <w:style w:type="paragraph" w:customStyle="1" w:styleId="0407D24584A647FC92C5B33631252903">
    <w:name w:val="0407D24584A647FC92C5B33631252903"/>
    <w:rsid w:val="00FD2361"/>
  </w:style>
  <w:style w:type="paragraph" w:customStyle="1" w:styleId="095BFB19E77A426290CE3349CBE4C0DC">
    <w:name w:val="095BFB19E77A426290CE3349CBE4C0DC"/>
    <w:rsid w:val="00FD2361"/>
  </w:style>
  <w:style w:type="paragraph" w:customStyle="1" w:styleId="5E81C2F382B442C499E2884D9C706958">
    <w:name w:val="5E81C2F382B442C499E2884D9C706958"/>
    <w:rsid w:val="00FD2361"/>
  </w:style>
  <w:style w:type="paragraph" w:customStyle="1" w:styleId="A3FAA00D81984FE5A3EC5BA8577577AF">
    <w:name w:val="A3FAA00D81984FE5A3EC5BA8577577AF"/>
    <w:rsid w:val="00FD2361"/>
  </w:style>
  <w:style w:type="paragraph" w:customStyle="1" w:styleId="D92C86B0CF6748CB885266E435FA72AC">
    <w:name w:val="D92C86B0CF6748CB885266E435FA72AC"/>
    <w:rsid w:val="00FD2361"/>
  </w:style>
  <w:style w:type="paragraph" w:customStyle="1" w:styleId="7B5BEBB44AEA4908B7548F1AE9E428BC">
    <w:name w:val="7B5BEBB44AEA4908B7548F1AE9E428BC"/>
    <w:rsid w:val="00FD2361"/>
  </w:style>
  <w:style w:type="paragraph" w:customStyle="1" w:styleId="F3E466BED7A04793A37C85AF0C0842A4">
    <w:name w:val="F3E466BED7A04793A37C85AF0C0842A4"/>
    <w:rsid w:val="00FD2361"/>
  </w:style>
  <w:style w:type="paragraph" w:customStyle="1" w:styleId="C2340D966527419E916A1FAF19772C30">
    <w:name w:val="C2340D966527419E916A1FAF19772C30"/>
    <w:rsid w:val="00FD2361"/>
  </w:style>
  <w:style w:type="paragraph" w:customStyle="1" w:styleId="7E19D0747C2D400FBD887F7702305DF3">
    <w:name w:val="7E19D0747C2D400FBD887F7702305DF3"/>
    <w:rsid w:val="00FD2361"/>
  </w:style>
  <w:style w:type="paragraph" w:customStyle="1" w:styleId="AB0C33143009476391C1917BF8D2AFF3">
    <w:name w:val="AB0C33143009476391C1917BF8D2AFF3"/>
    <w:rsid w:val="00FD2361"/>
  </w:style>
  <w:style w:type="paragraph" w:customStyle="1" w:styleId="CD580B083BE64262AC3F075350C7CB51">
    <w:name w:val="CD580B083BE64262AC3F075350C7CB51"/>
    <w:rsid w:val="00FD2361"/>
  </w:style>
  <w:style w:type="paragraph" w:customStyle="1" w:styleId="462D399B687D41A8830A64DF28F0CD56">
    <w:name w:val="462D399B687D41A8830A64DF28F0CD56"/>
    <w:rsid w:val="00FD2361"/>
  </w:style>
  <w:style w:type="paragraph" w:customStyle="1" w:styleId="F8767CC168304DE9ADB6F5C5699AE29B">
    <w:name w:val="F8767CC168304DE9ADB6F5C5699AE29B"/>
    <w:rsid w:val="00FD2361"/>
  </w:style>
  <w:style w:type="paragraph" w:customStyle="1" w:styleId="8412F14ED3F146C285276B6F39FE8C10">
    <w:name w:val="8412F14ED3F146C285276B6F39FE8C10"/>
    <w:rsid w:val="00FD2361"/>
  </w:style>
  <w:style w:type="paragraph" w:customStyle="1" w:styleId="770C3693CBED41A7BC631BC4C3E8A618">
    <w:name w:val="770C3693CBED41A7BC631BC4C3E8A618"/>
    <w:rsid w:val="00FD2361"/>
  </w:style>
  <w:style w:type="paragraph" w:customStyle="1" w:styleId="53BDE76A4A08406D9BC9BC61A193E2D0">
    <w:name w:val="53BDE76A4A08406D9BC9BC61A193E2D0"/>
    <w:rsid w:val="00FD2361"/>
  </w:style>
  <w:style w:type="paragraph" w:customStyle="1" w:styleId="6F780227BACA48D3AB1DE5993F3C04E8">
    <w:name w:val="6F780227BACA48D3AB1DE5993F3C04E8"/>
    <w:rsid w:val="00FD2361"/>
  </w:style>
  <w:style w:type="paragraph" w:customStyle="1" w:styleId="F5AE1DF888B54BBAA9628783A30B1590">
    <w:name w:val="F5AE1DF888B54BBAA9628783A30B1590"/>
    <w:rsid w:val="00FD2361"/>
  </w:style>
  <w:style w:type="paragraph" w:customStyle="1" w:styleId="263B241802D940BD86EA59F531848BDA">
    <w:name w:val="263B241802D940BD86EA59F531848BDA"/>
    <w:rsid w:val="00FD2361"/>
  </w:style>
  <w:style w:type="paragraph" w:customStyle="1" w:styleId="61FFED47CD6E47E3A7B22C01F3B30ED7">
    <w:name w:val="61FFED47CD6E47E3A7B22C01F3B30ED7"/>
    <w:rsid w:val="00FD2361"/>
  </w:style>
  <w:style w:type="paragraph" w:customStyle="1" w:styleId="8D3BA93661314D52A972DA6AA3E4321D">
    <w:name w:val="8D3BA93661314D52A972DA6AA3E4321D"/>
    <w:rsid w:val="00FD2361"/>
  </w:style>
  <w:style w:type="paragraph" w:customStyle="1" w:styleId="C8820F0B8DFA46B7836EDBD291557B9E">
    <w:name w:val="C8820F0B8DFA46B7836EDBD291557B9E"/>
    <w:rsid w:val="00FD2361"/>
  </w:style>
  <w:style w:type="paragraph" w:customStyle="1" w:styleId="4AD022943B234D2F962C1001185BF41B">
    <w:name w:val="4AD022943B234D2F962C1001185BF41B"/>
    <w:rsid w:val="00FD2361"/>
  </w:style>
  <w:style w:type="paragraph" w:customStyle="1" w:styleId="5767517021E14C9EBCC2305CC396BEBF">
    <w:name w:val="5767517021E14C9EBCC2305CC396BEBF"/>
    <w:rsid w:val="00FD2361"/>
  </w:style>
  <w:style w:type="paragraph" w:customStyle="1" w:styleId="84BD748B38F342D683D1C935A23D1C46">
    <w:name w:val="84BD748B38F342D683D1C935A23D1C46"/>
    <w:rsid w:val="00FD2361"/>
  </w:style>
  <w:style w:type="paragraph" w:customStyle="1" w:styleId="1A47A3E5F55544E28E7C95578C83DAB7">
    <w:name w:val="1A47A3E5F55544E28E7C95578C83DAB7"/>
    <w:rsid w:val="00FD2361"/>
  </w:style>
  <w:style w:type="paragraph" w:customStyle="1" w:styleId="9E6ED8D32B494959BA0E50B33B1F5702">
    <w:name w:val="9E6ED8D32B494959BA0E50B33B1F5702"/>
    <w:rsid w:val="00FD2361"/>
  </w:style>
  <w:style w:type="paragraph" w:customStyle="1" w:styleId="CB2E8C193B9447AC985883E403576773">
    <w:name w:val="CB2E8C193B9447AC985883E403576773"/>
    <w:rsid w:val="00FD2361"/>
  </w:style>
  <w:style w:type="paragraph" w:customStyle="1" w:styleId="D72C7EEB5F4A451682905005F5C30064">
    <w:name w:val="D72C7EEB5F4A451682905005F5C30064"/>
    <w:rsid w:val="00FD2361"/>
  </w:style>
  <w:style w:type="character" w:customStyle="1" w:styleId="normaltextrun">
    <w:name w:val="normaltextrun"/>
    <w:basedOn w:val="DefaultParagraphFont"/>
    <w:rsid w:val="00FD2361"/>
  </w:style>
  <w:style w:type="paragraph" w:customStyle="1" w:styleId="E7AB57909A9947D4B653EF18BE63EA3B">
    <w:name w:val="E7AB57909A9947D4B653EF18BE63EA3B"/>
    <w:rsid w:val="00FD2361"/>
  </w:style>
  <w:style w:type="paragraph" w:customStyle="1" w:styleId="03F9DA4F3D6D49CBAD2DD8D27FDB5F97">
    <w:name w:val="03F9DA4F3D6D49CBAD2DD8D27FDB5F97"/>
    <w:rsid w:val="00FD2361"/>
  </w:style>
  <w:style w:type="paragraph" w:customStyle="1" w:styleId="E77BF2E084D14CA39983915CCB3B8488">
    <w:name w:val="E77BF2E084D14CA39983915CCB3B8488"/>
    <w:rsid w:val="00FD2361"/>
  </w:style>
  <w:style w:type="paragraph" w:customStyle="1" w:styleId="8AA5E91B3DF2496E945AF33A1402F706">
    <w:name w:val="8AA5E91B3DF2496E945AF33A1402F706"/>
    <w:rsid w:val="00FD2361"/>
  </w:style>
  <w:style w:type="paragraph" w:customStyle="1" w:styleId="14782A87552843219FE738882475E770">
    <w:name w:val="14782A87552843219FE738882475E770"/>
    <w:rsid w:val="00FD2361"/>
  </w:style>
  <w:style w:type="paragraph" w:customStyle="1" w:styleId="3B69BC4138654143982DB94CFC550719">
    <w:name w:val="3B69BC4138654143982DB94CFC550719"/>
    <w:rsid w:val="00FD2361"/>
  </w:style>
  <w:style w:type="paragraph" w:customStyle="1" w:styleId="5F2F6020501646B2A22A0C6804829A0B">
    <w:name w:val="5F2F6020501646B2A22A0C6804829A0B"/>
    <w:rsid w:val="00FD2361"/>
  </w:style>
  <w:style w:type="paragraph" w:customStyle="1" w:styleId="180F7A4723A9471AA976274AF2420222">
    <w:name w:val="180F7A4723A9471AA976274AF2420222"/>
    <w:rsid w:val="00FD2361"/>
  </w:style>
  <w:style w:type="paragraph" w:customStyle="1" w:styleId="587FF7EB5A674477B6CE6B41000BF520">
    <w:name w:val="587FF7EB5A674477B6CE6B41000BF520"/>
    <w:rsid w:val="00FD2361"/>
  </w:style>
  <w:style w:type="paragraph" w:customStyle="1" w:styleId="A0F7533A88BD4CC3B9A66707CB10A1A4">
    <w:name w:val="A0F7533A88BD4CC3B9A66707CB10A1A4"/>
    <w:rsid w:val="00FD2361"/>
  </w:style>
  <w:style w:type="paragraph" w:customStyle="1" w:styleId="9A3147D402C94E4182DE8C5CE98AD860">
    <w:name w:val="9A3147D402C94E4182DE8C5CE98AD860"/>
    <w:rsid w:val="00FD2361"/>
  </w:style>
  <w:style w:type="paragraph" w:customStyle="1" w:styleId="99D41D76B6C240FC89DD9E7F58141233">
    <w:name w:val="99D41D76B6C240FC89DD9E7F58141233"/>
    <w:rsid w:val="00FD2361"/>
  </w:style>
  <w:style w:type="paragraph" w:customStyle="1" w:styleId="2B67AC9BDA9540C19A913CD3110A4D7C">
    <w:name w:val="2B67AC9BDA9540C19A913CD3110A4D7C"/>
    <w:rsid w:val="00FD2361"/>
  </w:style>
  <w:style w:type="paragraph" w:customStyle="1" w:styleId="77325C54C78645AC97C89BB28C37451F">
    <w:name w:val="77325C54C78645AC97C89BB28C37451F"/>
    <w:rsid w:val="00FD2361"/>
  </w:style>
  <w:style w:type="paragraph" w:customStyle="1" w:styleId="B3EA94C36CA547058030DBD061B8A9B5">
    <w:name w:val="B3EA94C36CA547058030DBD061B8A9B5"/>
    <w:rsid w:val="00FD2361"/>
  </w:style>
  <w:style w:type="paragraph" w:customStyle="1" w:styleId="3E0D4679287348D9A5B305CD839A5356">
    <w:name w:val="3E0D4679287348D9A5B305CD839A5356"/>
    <w:rsid w:val="00FD2361"/>
  </w:style>
  <w:style w:type="paragraph" w:customStyle="1" w:styleId="A160678458AC44D2B0A673CC3F5872B3">
    <w:name w:val="A160678458AC44D2B0A673CC3F5872B3"/>
    <w:rsid w:val="00FD2361"/>
  </w:style>
  <w:style w:type="paragraph" w:customStyle="1" w:styleId="F2E18C3305D24883A2977F598D25B44E">
    <w:name w:val="F2E18C3305D24883A2977F598D25B44E"/>
    <w:rsid w:val="00FD2361"/>
  </w:style>
  <w:style w:type="paragraph" w:customStyle="1" w:styleId="3B90D004246040FA8210F23D9558FE10">
    <w:name w:val="3B90D004246040FA8210F23D9558FE10"/>
    <w:rsid w:val="00FD2361"/>
  </w:style>
  <w:style w:type="paragraph" w:customStyle="1" w:styleId="18641ADDFB8B42408EA3F990041B4744">
    <w:name w:val="18641ADDFB8B42408EA3F990041B4744"/>
    <w:rsid w:val="00FD2361"/>
  </w:style>
  <w:style w:type="paragraph" w:customStyle="1" w:styleId="3922DB163BAD411FAC09DC54E0EF935D">
    <w:name w:val="3922DB163BAD411FAC09DC54E0EF935D"/>
    <w:rsid w:val="00FD2361"/>
  </w:style>
  <w:style w:type="paragraph" w:customStyle="1" w:styleId="1C394A8DE4514DCDA71A06331C7F3ED1">
    <w:name w:val="1C394A8DE4514DCDA71A06331C7F3ED1"/>
    <w:rsid w:val="00FD2361"/>
  </w:style>
  <w:style w:type="paragraph" w:customStyle="1" w:styleId="DB829D8F14364DAAA614AF7CB85580F3">
    <w:name w:val="DB829D8F14364DAAA614AF7CB85580F3"/>
    <w:rsid w:val="00FD2361"/>
  </w:style>
  <w:style w:type="paragraph" w:customStyle="1" w:styleId="74E5F175E22D4D3897212358857A9E3B">
    <w:name w:val="74E5F175E22D4D3897212358857A9E3B"/>
    <w:rsid w:val="00FD2361"/>
  </w:style>
  <w:style w:type="paragraph" w:customStyle="1" w:styleId="6748B7263D2C4E52A6E6325DD3FD3C9E">
    <w:name w:val="6748B7263D2C4E52A6E6325DD3FD3C9E"/>
    <w:rsid w:val="00FD2361"/>
  </w:style>
  <w:style w:type="paragraph" w:customStyle="1" w:styleId="A59C8172AC2E48D49F42364F2BDBFDDC">
    <w:name w:val="A59C8172AC2E48D49F42364F2BDBFDDC"/>
    <w:rsid w:val="00FD2361"/>
  </w:style>
  <w:style w:type="paragraph" w:customStyle="1" w:styleId="FD06AB4B071942F4A7EC53AFF53DC437">
    <w:name w:val="FD06AB4B071942F4A7EC53AFF53DC437"/>
    <w:rsid w:val="00FD2361"/>
  </w:style>
  <w:style w:type="paragraph" w:customStyle="1" w:styleId="850DEC81E2A4458A9AFDEBB49B9959DA">
    <w:name w:val="850DEC81E2A4458A9AFDEBB49B9959DA"/>
    <w:rsid w:val="00FD2361"/>
  </w:style>
  <w:style w:type="paragraph" w:customStyle="1" w:styleId="590158BD34FB458887D38480A21B28AA">
    <w:name w:val="590158BD34FB458887D38480A21B28AA"/>
    <w:rsid w:val="00FD2361"/>
  </w:style>
  <w:style w:type="paragraph" w:customStyle="1" w:styleId="4CD963609F6640A2B4E22F85B3DBDF70">
    <w:name w:val="4CD963609F6640A2B4E22F85B3DBDF70"/>
    <w:rsid w:val="00FD2361"/>
  </w:style>
  <w:style w:type="paragraph" w:customStyle="1" w:styleId="2CED3C891F034CB18E7B8766A87A5AC2">
    <w:name w:val="2CED3C891F034CB18E7B8766A87A5AC2"/>
    <w:rsid w:val="00FD2361"/>
  </w:style>
  <w:style w:type="paragraph" w:customStyle="1" w:styleId="13FA6710C2574E47950FB7CDD1BDFE91">
    <w:name w:val="13FA6710C2574E47950FB7CDD1BDFE91"/>
    <w:rsid w:val="00FD2361"/>
  </w:style>
  <w:style w:type="paragraph" w:customStyle="1" w:styleId="37404924EFDF4C8BB5A60DEF600ED493">
    <w:name w:val="37404924EFDF4C8BB5A60DEF600ED493"/>
    <w:rsid w:val="00FD2361"/>
  </w:style>
  <w:style w:type="paragraph" w:customStyle="1" w:styleId="12D4F9F29EA245FF8A67ED86FC9C5D1B">
    <w:name w:val="12D4F9F29EA245FF8A67ED86FC9C5D1B"/>
    <w:rsid w:val="00FD2361"/>
  </w:style>
  <w:style w:type="paragraph" w:customStyle="1" w:styleId="5647D1AB9B5243F4ADD693C9711AEB95">
    <w:name w:val="5647D1AB9B5243F4ADD693C9711AEB95"/>
    <w:rsid w:val="00FD2361"/>
  </w:style>
  <w:style w:type="paragraph" w:customStyle="1" w:styleId="D0C43310F1964A00A8F5EDE6644E49CF">
    <w:name w:val="D0C43310F1964A00A8F5EDE6644E49CF"/>
    <w:rsid w:val="00FD2361"/>
  </w:style>
  <w:style w:type="paragraph" w:customStyle="1" w:styleId="F476DDAF1E41407C8AC3963300330D2D">
    <w:name w:val="F476DDAF1E41407C8AC3963300330D2D"/>
    <w:rsid w:val="00FD2361"/>
  </w:style>
  <w:style w:type="paragraph" w:customStyle="1" w:styleId="4582449E65E14DB28599365FD4820749">
    <w:name w:val="4582449E65E14DB28599365FD4820749"/>
    <w:rsid w:val="00FD2361"/>
  </w:style>
  <w:style w:type="paragraph" w:customStyle="1" w:styleId="2D47A02BDB614D0FBD6E85810E4F1237">
    <w:name w:val="2D47A02BDB614D0FBD6E85810E4F1237"/>
    <w:rsid w:val="00FD2361"/>
  </w:style>
  <w:style w:type="paragraph" w:customStyle="1" w:styleId="CF6C691CC5F24941BA5ECF1836105B82">
    <w:name w:val="CF6C691CC5F24941BA5ECF1836105B82"/>
    <w:rsid w:val="00FD2361"/>
  </w:style>
  <w:style w:type="paragraph" w:customStyle="1" w:styleId="FC244ACFA69745C1BFBE93CA81987E5D">
    <w:name w:val="FC244ACFA69745C1BFBE93CA81987E5D"/>
    <w:rsid w:val="00FD2361"/>
  </w:style>
  <w:style w:type="paragraph" w:customStyle="1" w:styleId="36792C539FDB4B798488DDF0EC32E01D">
    <w:name w:val="36792C539FDB4B798488DDF0EC32E01D"/>
    <w:rsid w:val="00FD2361"/>
  </w:style>
  <w:style w:type="paragraph" w:customStyle="1" w:styleId="3ED08FCA0C8F43E5AF1E50F04C6791F3">
    <w:name w:val="3ED08FCA0C8F43E5AF1E50F04C6791F3"/>
    <w:rsid w:val="00FD2361"/>
  </w:style>
  <w:style w:type="paragraph" w:customStyle="1" w:styleId="9708EA8F464C494FB1A5FAD56A7FBD2C">
    <w:name w:val="9708EA8F464C494FB1A5FAD56A7FBD2C"/>
    <w:rsid w:val="00FD2361"/>
  </w:style>
  <w:style w:type="paragraph" w:customStyle="1" w:styleId="EDAA97E9E0424E02BDB3485AAAB80955">
    <w:name w:val="EDAA97E9E0424E02BDB3485AAAB80955"/>
    <w:rsid w:val="00FD2361"/>
  </w:style>
  <w:style w:type="paragraph" w:customStyle="1" w:styleId="2371D15A3B57470FAB74C37E866F4A39">
    <w:name w:val="2371D15A3B57470FAB74C37E866F4A39"/>
    <w:rsid w:val="00FD2361"/>
  </w:style>
  <w:style w:type="paragraph" w:customStyle="1" w:styleId="5AC2699FA8904471B41130A07E3D3D74">
    <w:name w:val="5AC2699FA8904471B41130A07E3D3D74"/>
    <w:rsid w:val="00FD2361"/>
  </w:style>
  <w:style w:type="paragraph" w:customStyle="1" w:styleId="56021267F9494786A64402FFDB93C4E8">
    <w:name w:val="56021267F9494786A64402FFDB93C4E8"/>
    <w:rsid w:val="00FD2361"/>
  </w:style>
  <w:style w:type="paragraph" w:customStyle="1" w:styleId="FBF2EE1D089C4C5091AB3BD32AC60BBF">
    <w:name w:val="FBF2EE1D089C4C5091AB3BD32AC60BBF"/>
    <w:rsid w:val="00FD2361"/>
  </w:style>
  <w:style w:type="paragraph" w:customStyle="1" w:styleId="72CC8B2231C44D63918EF17413CE372F">
    <w:name w:val="72CC8B2231C44D63918EF17413CE372F"/>
    <w:rsid w:val="00FD2361"/>
  </w:style>
  <w:style w:type="paragraph" w:customStyle="1" w:styleId="E54E9075A3BC4D4F85C8B8A75F147CC7">
    <w:name w:val="E54E9075A3BC4D4F85C8B8A75F147CC7"/>
    <w:rsid w:val="00FD2361"/>
  </w:style>
  <w:style w:type="paragraph" w:customStyle="1" w:styleId="62A3C13FA3D64BA09577A86A786F989F">
    <w:name w:val="62A3C13FA3D64BA09577A86A786F989F"/>
    <w:rsid w:val="00FD2361"/>
  </w:style>
  <w:style w:type="paragraph" w:customStyle="1" w:styleId="F46ECC18CA78478DBA09DA2326551DA1">
    <w:name w:val="F46ECC18CA78478DBA09DA2326551DA1"/>
    <w:rsid w:val="00FD2361"/>
  </w:style>
  <w:style w:type="paragraph" w:customStyle="1" w:styleId="DC720B44E6CE4DC8A5645188E239BF60">
    <w:name w:val="DC720B44E6CE4DC8A5645188E239BF60"/>
    <w:rsid w:val="00FD2361"/>
  </w:style>
  <w:style w:type="paragraph" w:customStyle="1" w:styleId="88CA8F39B7B04B21AC58EE3BCA7AFD58">
    <w:name w:val="88CA8F39B7B04B21AC58EE3BCA7AFD58"/>
    <w:rsid w:val="00FD2361"/>
  </w:style>
  <w:style w:type="paragraph" w:customStyle="1" w:styleId="B7C4EF8B61F44C1B933CF17344ABC3DE">
    <w:name w:val="B7C4EF8B61F44C1B933CF17344ABC3DE"/>
    <w:rsid w:val="00FD2361"/>
  </w:style>
  <w:style w:type="paragraph" w:customStyle="1" w:styleId="C7791970281343DBB3BD866654EE5E15">
    <w:name w:val="C7791970281343DBB3BD866654EE5E15"/>
    <w:rsid w:val="00FD2361"/>
  </w:style>
  <w:style w:type="paragraph" w:customStyle="1" w:styleId="D7C58C80AD684E55A5EA6B2BD1A347A7">
    <w:name w:val="D7C58C80AD684E55A5EA6B2BD1A347A7"/>
    <w:rsid w:val="00FD2361"/>
  </w:style>
  <w:style w:type="paragraph" w:customStyle="1" w:styleId="BED1E2D15FFB4A139B5AA498662EC16A">
    <w:name w:val="BED1E2D15FFB4A139B5AA498662EC16A"/>
    <w:rsid w:val="00FD2361"/>
  </w:style>
  <w:style w:type="paragraph" w:customStyle="1" w:styleId="54ED540849FD400792F2392B3D83BED0">
    <w:name w:val="54ED540849FD400792F2392B3D83BED0"/>
    <w:rsid w:val="00FD2361"/>
  </w:style>
  <w:style w:type="paragraph" w:customStyle="1" w:styleId="76C76D4269C24F709103680CF8EA484D">
    <w:name w:val="76C76D4269C24F709103680CF8EA484D"/>
    <w:rsid w:val="00FD2361"/>
  </w:style>
  <w:style w:type="paragraph" w:customStyle="1" w:styleId="224A3FEEA5A74FDC9F4DBCF1F8930B59">
    <w:name w:val="224A3FEEA5A74FDC9F4DBCF1F8930B59"/>
    <w:rsid w:val="00FD2361"/>
  </w:style>
  <w:style w:type="paragraph" w:customStyle="1" w:styleId="91E0FC3DCE17407B8943D1AA7C6A88BB">
    <w:name w:val="91E0FC3DCE17407B8943D1AA7C6A88BB"/>
    <w:rsid w:val="00FD2361"/>
  </w:style>
  <w:style w:type="paragraph" w:customStyle="1" w:styleId="5CB6BAF4702F459EB11D87A387C7727A">
    <w:name w:val="5CB6BAF4702F459EB11D87A387C7727A"/>
    <w:rsid w:val="00FD2361"/>
  </w:style>
  <w:style w:type="paragraph" w:customStyle="1" w:styleId="0214C4040CCC4C2A99EA2DC6F36B7668">
    <w:name w:val="0214C4040CCC4C2A99EA2DC6F36B7668"/>
    <w:rsid w:val="00FD2361"/>
  </w:style>
  <w:style w:type="paragraph" w:customStyle="1" w:styleId="53249B064DD14142A7E7A337F835045E">
    <w:name w:val="53249B064DD14142A7E7A337F835045E"/>
    <w:rsid w:val="00FD2361"/>
  </w:style>
  <w:style w:type="paragraph" w:customStyle="1" w:styleId="726F65DAD5AD4AD9A5CF34F982BD3678">
    <w:name w:val="726F65DAD5AD4AD9A5CF34F982BD3678"/>
    <w:rsid w:val="00FD2361"/>
  </w:style>
  <w:style w:type="paragraph" w:customStyle="1" w:styleId="DFBCC5C56B274F3DA4A0AA7E5F4DE8BA">
    <w:name w:val="DFBCC5C56B274F3DA4A0AA7E5F4DE8BA"/>
    <w:rsid w:val="00FD2361"/>
  </w:style>
  <w:style w:type="paragraph" w:customStyle="1" w:styleId="6E848250AC0C4121B256C87EA6D3D5DF">
    <w:name w:val="6E848250AC0C4121B256C87EA6D3D5DF"/>
    <w:rsid w:val="00FD2361"/>
  </w:style>
  <w:style w:type="paragraph" w:customStyle="1" w:styleId="215A54BE1C5543A39AF99830322B860F">
    <w:name w:val="215A54BE1C5543A39AF99830322B860F"/>
    <w:rsid w:val="00FD2361"/>
  </w:style>
  <w:style w:type="paragraph" w:customStyle="1" w:styleId="9A34F4BE4E5C42A88155278935470C5A">
    <w:name w:val="9A34F4BE4E5C42A88155278935470C5A"/>
    <w:rsid w:val="00FD2361"/>
  </w:style>
  <w:style w:type="paragraph" w:customStyle="1" w:styleId="DDF61BB7AFAC481EB7CFF2E9F7E67AC5">
    <w:name w:val="DDF61BB7AFAC481EB7CFF2E9F7E67AC5"/>
    <w:rsid w:val="00FD2361"/>
  </w:style>
  <w:style w:type="paragraph" w:customStyle="1" w:styleId="5ED789E5E0664AFF9A0B2CB390BFA59D">
    <w:name w:val="5ED789E5E0664AFF9A0B2CB390BFA59D"/>
    <w:rsid w:val="00FD2361"/>
  </w:style>
  <w:style w:type="paragraph" w:customStyle="1" w:styleId="A62BAD4FB39A4D3E829A4DCB5967004C">
    <w:name w:val="A62BAD4FB39A4D3E829A4DCB5967004C"/>
    <w:rsid w:val="00FD2361"/>
  </w:style>
  <w:style w:type="paragraph" w:customStyle="1" w:styleId="E88A80BDEAF6450D80215985AD44481B">
    <w:name w:val="E88A80BDEAF6450D80215985AD44481B"/>
    <w:rsid w:val="00FD2361"/>
  </w:style>
  <w:style w:type="paragraph" w:customStyle="1" w:styleId="2F6DB0E50D9E4EFB851CF688E8B85E0E">
    <w:name w:val="2F6DB0E50D9E4EFB851CF688E8B85E0E"/>
    <w:rsid w:val="00FD2361"/>
  </w:style>
  <w:style w:type="paragraph" w:customStyle="1" w:styleId="71123CE0F87846C0A81EDF625CD689F3">
    <w:name w:val="71123CE0F87846C0A81EDF625CD689F3"/>
    <w:rsid w:val="00FD2361"/>
  </w:style>
  <w:style w:type="paragraph" w:customStyle="1" w:styleId="5E78D5F87C8B46549F5E035A324637FF">
    <w:name w:val="5E78D5F87C8B46549F5E035A324637FF"/>
    <w:rsid w:val="00FD2361"/>
  </w:style>
  <w:style w:type="paragraph" w:customStyle="1" w:styleId="8BBF03C27113407FA33220D46450C92E">
    <w:name w:val="8BBF03C27113407FA33220D46450C92E"/>
    <w:rsid w:val="00FD2361"/>
  </w:style>
  <w:style w:type="paragraph" w:customStyle="1" w:styleId="D50FF31B34324DBBA16D4E115A9DC449">
    <w:name w:val="D50FF31B34324DBBA16D4E115A9DC449"/>
    <w:rsid w:val="00FD2361"/>
  </w:style>
  <w:style w:type="paragraph" w:customStyle="1" w:styleId="7AD6F708756A45D7A176BF078D0FA6FB">
    <w:name w:val="7AD6F708756A45D7A176BF078D0FA6FB"/>
    <w:rsid w:val="00FD2361"/>
  </w:style>
  <w:style w:type="paragraph" w:customStyle="1" w:styleId="D8659E9FC0464DDB8B712D88F8860BF0">
    <w:name w:val="D8659E9FC0464DDB8B712D88F8860BF0"/>
    <w:rsid w:val="00FD2361"/>
  </w:style>
  <w:style w:type="paragraph" w:customStyle="1" w:styleId="9D9570DF9D6347D3B291BC5031F399C5">
    <w:name w:val="9D9570DF9D6347D3B291BC5031F399C5"/>
    <w:rsid w:val="00FD2361"/>
  </w:style>
  <w:style w:type="paragraph" w:customStyle="1" w:styleId="D04859A3634B4F44BFBAB3E628427BDF">
    <w:name w:val="D04859A3634B4F44BFBAB3E628427BDF"/>
    <w:rsid w:val="00FD2361"/>
  </w:style>
  <w:style w:type="paragraph" w:customStyle="1" w:styleId="373A1F744C664550B1DF3AB11F2830D2">
    <w:name w:val="373A1F744C664550B1DF3AB11F2830D2"/>
    <w:rsid w:val="00FD2361"/>
  </w:style>
  <w:style w:type="paragraph" w:customStyle="1" w:styleId="CD03FCC28FAE48BBA7C94229206D4FE5">
    <w:name w:val="CD03FCC28FAE48BBA7C94229206D4FE5"/>
    <w:rsid w:val="00FD2361"/>
  </w:style>
  <w:style w:type="paragraph" w:customStyle="1" w:styleId="43407FD2938448758AAE3F0076E4DBA6">
    <w:name w:val="43407FD2938448758AAE3F0076E4DBA6"/>
    <w:rsid w:val="00FD2361"/>
  </w:style>
  <w:style w:type="paragraph" w:customStyle="1" w:styleId="C828B9ED694F448B83A199B997260C13">
    <w:name w:val="C828B9ED694F448B83A199B997260C13"/>
    <w:rsid w:val="00FD2361"/>
  </w:style>
  <w:style w:type="paragraph" w:customStyle="1" w:styleId="271538B21B76443795FF9100D0D2E166">
    <w:name w:val="271538B21B76443795FF9100D0D2E166"/>
    <w:rsid w:val="00FD2361"/>
  </w:style>
  <w:style w:type="paragraph" w:customStyle="1" w:styleId="BDF1B710D42141EBAC4232C85965B926">
    <w:name w:val="BDF1B710D42141EBAC4232C85965B926"/>
    <w:rsid w:val="00FD2361"/>
  </w:style>
  <w:style w:type="paragraph" w:customStyle="1" w:styleId="118BD4454B974E7AAAC466CE555D4FEF">
    <w:name w:val="118BD4454B974E7AAAC466CE555D4FEF"/>
    <w:rsid w:val="00FD2361"/>
  </w:style>
  <w:style w:type="paragraph" w:customStyle="1" w:styleId="27EF9D8303AF4C27AA9D97BE2AEF8805">
    <w:name w:val="27EF9D8303AF4C27AA9D97BE2AEF8805"/>
    <w:rsid w:val="00FD2361"/>
  </w:style>
  <w:style w:type="paragraph" w:customStyle="1" w:styleId="57A5DD2449A54EFEB1D1225F8B131F10">
    <w:name w:val="57A5DD2449A54EFEB1D1225F8B131F10"/>
    <w:rsid w:val="00FD2361"/>
  </w:style>
  <w:style w:type="paragraph" w:customStyle="1" w:styleId="E6D001A4F18C4157880A7090CAAAC09E">
    <w:name w:val="E6D001A4F18C4157880A7090CAAAC09E"/>
    <w:rsid w:val="00FD2361"/>
  </w:style>
  <w:style w:type="paragraph" w:customStyle="1" w:styleId="5CFB2FA403114AB0BDC369CD164AF2C9">
    <w:name w:val="5CFB2FA403114AB0BDC369CD164AF2C9"/>
    <w:rsid w:val="00FD2361"/>
  </w:style>
  <w:style w:type="paragraph" w:customStyle="1" w:styleId="5E06018382DE40F1A3A20338C8E5D3CB">
    <w:name w:val="5E06018382DE40F1A3A20338C8E5D3CB"/>
    <w:rsid w:val="00FD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Annex 4:  TECHNICAL PROPOSAL SUBMISSION FORM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2</cp:revision>
  <dcterms:created xsi:type="dcterms:W3CDTF">2022-08-25T02:55:00Z</dcterms:created>
  <dcterms:modified xsi:type="dcterms:W3CDTF">2022-08-25T02:55:00Z</dcterms:modified>
</cp:coreProperties>
</file>